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89CC" w14:textId="77777777" w:rsidR="001A0288" w:rsidRDefault="001A0288" w:rsidP="00486D34">
      <w:pPr>
        <w:tabs>
          <w:tab w:val="center" w:pos="4513"/>
          <w:tab w:val="right" w:pos="9026"/>
        </w:tabs>
        <w:jc w:val="center"/>
        <w:rPr>
          <w:b/>
          <w:spacing w:val="-7"/>
          <w:sz w:val="36"/>
        </w:rPr>
      </w:pPr>
    </w:p>
    <w:p w14:paraId="2B8ED2C4" w14:textId="77777777" w:rsidR="00A62E8C" w:rsidRDefault="00A62E8C" w:rsidP="00486D34">
      <w:pPr>
        <w:tabs>
          <w:tab w:val="center" w:pos="4513"/>
          <w:tab w:val="right" w:pos="9026"/>
        </w:tabs>
        <w:jc w:val="center"/>
        <w:rPr>
          <w:b/>
          <w:spacing w:val="-7"/>
          <w:sz w:val="36"/>
        </w:rPr>
      </w:pPr>
    </w:p>
    <w:p w14:paraId="6CADCFE8" w14:textId="0A3E864A" w:rsidR="00A62E8C" w:rsidRDefault="00A62E8C" w:rsidP="00A62E8C">
      <w:pPr>
        <w:spacing w:line="228" w:lineRule="auto"/>
        <w:jc w:val="center"/>
        <w:rPr>
          <w:b/>
          <w:caps/>
          <w:spacing w:val="-7"/>
          <w:lang w:val="en-US"/>
        </w:rPr>
      </w:pPr>
      <w:r>
        <w:rPr>
          <w:noProof/>
        </w:rPr>
        <w:drawing>
          <wp:anchor distT="0" distB="0" distL="114300" distR="114300" simplePos="0" relativeHeight="251662848" behindDoc="0" locked="0" layoutInCell="1" allowOverlap="1" wp14:anchorId="2587FAD0" wp14:editId="7F41614B">
            <wp:simplePos x="0" y="0"/>
            <wp:positionH relativeFrom="margin">
              <wp:align>center</wp:align>
            </wp:positionH>
            <wp:positionV relativeFrom="paragraph">
              <wp:posOffset>-674370</wp:posOffset>
            </wp:positionV>
            <wp:extent cx="1640205" cy="1106170"/>
            <wp:effectExtent l="0" t="0" r="0" b="0"/>
            <wp:wrapNone/>
            <wp:docPr id="14971640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9231" t="19231" r="12637" b="34814"/>
                    <a:stretch>
                      <a:fillRect/>
                    </a:stretch>
                  </pic:blipFill>
                  <pic:spPr bwMode="auto">
                    <a:xfrm>
                      <a:off x="0" y="0"/>
                      <a:ext cx="164020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DE905" w14:textId="77777777" w:rsidR="00A62E8C" w:rsidRDefault="00A62E8C" w:rsidP="00A62E8C">
      <w:pPr>
        <w:spacing w:line="228" w:lineRule="auto"/>
        <w:jc w:val="center"/>
        <w:rPr>
          <w:b/>
          <w:caps/>
          <w:spacing w:val="-7"/>
          <w:lang w:val="en-US"/>
        </w:rPr>
      </w:pPr>
    </w:p>
    <w:p w14:paraId="27B15AD5" w14:textId="77777777" w:rsidR="00A62E8C" w:rsidRPr="00CE436F" w:rsidRDefault="00A62E8C" w:rsidP="00A62E8C">
      <w:pPr>
        <w:spacing w:line="228" w:lineRule="auto"/>
        <w:jc w:val="center"/>
        <w:rPr>
          <w:b/>
          <w:caps/>
          <w:spacing w:val="-7"/>
          <w:lang w:val="en-US"/>
        </w:rPr>
      </w:pPr>
    </w:p>
    <w:p w14:paraId="59F65413" w14:textId="77777777" w:rsidR="00A62E8C" w:rsidRPr="00CE436F" w:rsidRDefault="00A62E8C" w:rsidP="00A62E8C">
      <w:pPr>
        <w:pBdr>
          <w:bottom w:val="double" w:sz="6" w:space="1" w:color="auto"/>
        </w:pBdr>
        <w:spacing w:line="228" w:lineRule="auto"/>
        <w:jc w:val="center"/>
        <w:rPr>
          <w:b/>
          <w:spacing w:val="-7"/>
          <w:lang w:val="en-US"/>
        </w:rPr>
      </w:pPr>
      <w:r w:rsidRPr="00CE436F">
        <w:rPr>
          <w:b/>
          <w:spacing w:val="-7"/>
          <w:lang w:val="en-US"/>
        </w:rPr>
        <w:t>Qalam Lil Mubtadin</w:t>
      </w:r>
    </w:p>
    <w:p w14:paraId="5A044DAB" w14:textId="77777777" w:rsidR="00A62E8C" w:rsidRPr="00CE436F" w:rsidRDefault="00A62E8C" w:rsidP="00A62E8C">
      <w:pPr>
        <w:pBdr>
          <w:bottom w:val="double" w:sz="6" w:space="1" w:color="auto"/>
        </w:pBdr>
        <w:spacing w:line="228" w:lineRule="auto"/>
        <w:jc w:val="center"/>
        <w:rPr>
          <w:b/>
          <w:caps/>
          <w:spacing w:val="-7"/>
          <w:sz w:val="20"/>
          <w:szCs w:val="20"/>
          <w:lang w:val="en-US"/>
        </w:rPr>
      </w:pPr>
      <w:r w:rsidRPr="00CE436F">
        <w:rPr>
          <w:b/>
          <w:spacing w:val="-7"/>
          <w:sz w:val="20"/>
          <w:szCs w:val="20"/>
          <w:lang w:val="en-US"/>
        </w:rPr>
        <w:t xml:space="preserve">Vol: III. </w:t>
      </w:r>
      <w:proofErr w:type="spellStart"/>
      <w:r w:rsidRPr="00CE436F">
        <w:rPr>
          <w:b/>
          <w:spacing w:val="-7"/>
          <w:sz w:val="20"/>
          <w:szCs w:val="20"/>
          <w:lang w:val="en-US"/>
        </w:rPr>
        <w:t>Edisi</w:t>
      </w:r>
      <w:proofErr w:type="spellEnd"/>
      <w:r w:rsidRPr="00CE436F">
        <w:rPr>
          <w:b/>
          <w:spacing w:val="-7"/>
          <w:sz w:val="20"/>
          <w:szCs w:val="20"/>
          <w:lang w:val="en-US"/>
        </w:rPr>
        <w:t xml:space="preserve">: II Bulan September. </w:t>
      </w:r>
      <w:proofErr w:type="spellStart"/>
      <w:r w:rsidRPr="00CE436F">
        <w:rPr>
          <w:b/>
          <w:spacing w:val="-7"/>
          <w:sz w:val="20"/>
          <w:szCs w:val="20"/>
          <w:lang w:val="en-US"/>
        </w:rPr>
        <w:t>Tahun</w:t>
      </w:r>
      <w:proofErr w:type="spellEnd"/>
      <w:r w:rsidRPr="00CE436F">
        <w:rPr>
          <w:b/>
          <w:spacing w:val="-7"/>
          <w:sz w:val="20"/>
          <w:szCs w:val="20"/>
          <w:lang w:val="en-US"/>
        </w:rPr>
        <w:t xml:space="preserve"> 2025</w:t>
      </w:r>
    </w:p>
    <w:p w14:paraId="70FCA6D8" w14:textId="77777777" w:rsidR="00582299" w:rsidRDefault="00582299" w:rsidP="00582299">
      <w:pPr>
        <w:tabs>
          <w:tab w:val="center" w:pos="4513"/>
          <w:tab w:val="right" w:pos="9026"/>
        </w:tabs>
        <w:jc w:val="center"/>
        <w:rPr>
          <w:b/>
          <w:spacing w:val="-7"/>
          <w:sz w:val="28"/>
          <w:szCs w:val="28"/>
          <w:lang w:val="en-US"/>
        </w:rPr>
      </w:pPr>
      <w:r w:rsidRPr="00582299">
        <w:rPr>
          <w:b/>
          <w:spacing w:val="-7"/>
          <w:sz w:val="28"/>
          <w:szCs w:val="28"/>
          <w:lang w:val="en-US"/>
        </w:rPr>
        <w:t xml:space="preserve">PENDEKATAN STRATEGIS DALAM PENGUMPULAN DATA KUALITATIF: STUDI TEKNIK WAWANCARA, </w:t>
      </w:r>
    </w:p>
    <w:p w14:paraId="69655D98" w14:textId="77777777" w:rsidR="00582299" w:rsidRDefault="00582299" w:rsidP="00582299">
      <w:pPr>
        <w:tabs>
          <w:tab w:val="center" w:pos="4513"/>
          <w:tab w:val="right" w:pos="9026"/>
        </w:tabs>
        <w:jc w:val="center"/>
        <w:rPr>
          <w:b/>
          <w:spacing w:val="-7"/>
          <w:sz w:val="28"/>
          <w:szCs w:val="28"/>
          <w:lang w:val="en-US"/>
        </w:rPr>
      </w:pPr>
      <w:r w:rsidRPr="00582299">
        <w:rPr>
          <w:b/>
          <w:spacing w:val="-7"/>
          <w:sz w:val="28"/>
          <w:szCs w:val="28"/>
          <w:lang w:val="en-US"/>
        </w:rPr>
        <w:t xml:space="preserve">OBSERVASI, DAN DOKUMENTASI DALAM </w:t>
      </w:r>
    </w:p>
    <w:p w14:paraId="68701DAC" w14:textId="70C474FF" w:rsidR="00582299" w:rsidRPr="00582299" w:rsidRDefault="00582299" w:rsidP="00582299">
      <w:pPr>
        <w:tabs>
          <w:tab w:val="center" w:pos="4513"/>
          <w:tab w:val="right" w:pos="9026"/>
        </w:tabs>
        <w:jc w:val="center"/>
        <w:rPr>
          <w:b/>
          <w:spacing w:val="-7"/>
          <w:sz w:val="28"/>
          <w:szCs w:val="28"/>
          <w:lang w:val="en-US"/>
        </w:rPr>
      </w:pPr>
      <w:r w:rsidRPr="00582299">
        <w:rPr>
          <w:b/>
          <w:spacing w:val="-7"/>
          <w:sz w:val="28"/>
          <w:szCs w:val="28"/>
          <w:lang w:val="en-US"/>
        </w:rPr>
        <w:t>LINGKUNGAN DAKWAH MAHASISWA</w:t>
      </w:r>
    </w:p>
    <w:p w14:paraId="44095534" w14:textId="77777777" w:rsidR="00B45ADC" w:rsidRDefault="00B45ADC" w:rsidP="00B45ADC">
      <w:pPr>
        <w:spacing w:line="276" w:lineRule="auto"/>
        <w:jc w:val="center"/>
        <w:rPr>
          <w:vertAlign w:val="superscript"/>
          <w:lang w:val="en-GB"/>
        </w:rPr>
      </w:pPr>
      <w:bookmarkStart w:id="0" w:name="_Hlk200395360"/>
    </w:p>
    <w:p w14:paraId="351690AC" w14:textId="77777777" w:rsidR="00B45ADC" w:rsidRPr="00823CF2" w:rsidRDefault="00B45ADC" w:rsidP="00B45ADC">
      <w:pPr>
        <w:spacing w:line="276" w:lineRule="auto"/>
        <w:jc w:val="center"/>
      </w:pPr>
      <w:r w:rsidRPr="00ED4486">
        <w:rPr>
          <w:vertAlign w:val="superscript"/>
          <w:lang w:val="en-GB"/>
        </w:rPr>
        <w:t>1</w:t>
      </w:r>
      <w:r>
        <w:rPr>
          <w:lang w:val="en-GB"/>
        </w:rPr>
        <w:t>Khairunisa</w:t>
      </w:r>
      <w:r>
        <w:t xml:space="preserve">, </w:t>
      </w:r>
      <w:r w:rsidRPr="00ED4486">
        <w:rPr>
          <w:vertAlign w:val="superscript"/>
        </w:rPr>
        <w:t>2</w:t>
      </w:r>
      <w:r>
        <w:rPr>
          <w:lang w:val="en-GB"/>
        </w:rPr>
        <w:t>Dila</w:t>
      </w:r>
      <w:r>
        <w:t xml:space="preserve"> Pu</w:t>
      </w:r>
      <w:proofErr w:type="spellStart"/>
      <w:r>
        <w:rPr>
          <w:lang w:val="en-GB"/>
        </w:rPr>
        <w:t>spita</w:t>
      </w:r>
      <w:proofErr w:type="spellEnd"/>
      <w:r>
        <w:rPr>
          <w:lang w:val="en-GB"/>
        </w:rPr>
        <w:t xml:space="preserve"> Sari</w:t>
      </w:r>
      <w:r>
        <w:t xml:space="preserve">, </w:t>
      </w:r>
      <w:r w:rsidRPr="00ED4486">
        <w:rPr>
          <w:vertAlign w:val="superscript"/>
        </w:rPr>
        <w:t>3</w:t>
      </w:r>
      <w:r>
        <w:rPr>
          <w:lang w:val="en-GB"/>
        </w:rPr>
        <w:t xml:space="preserve">Tia Isnani Putri, </w:t>
      </w:r>
      <w:r>
        <w:rPr>
          <w:vertAlign w:val="superscript"/>
          <w:lang w:val="en-GB"/>
        </w:rPr>
        <w:t xml:space="preserve"> 4</w:t>
      </w:r>
      <w:r>
        <w:rPr>
          <w:lang w:val="en-GB"/>
        </w:rPr>
        <w:t>Jhordy Lesmana.</w:t>
      </w:r>
    </w:p>
    <w:p w14:paraId="3DB8D5B9" w14:textId="77777777" w:rsidR="00B45ADC" w:rsidRPr="00823CF2" w:rsidRDefault="00B45ADC" w:rsidP="00B45ADC">
      <w:pPr>
        <w:spacing w:line="276" w:lineRule="auto"/>
        <w:jc w:val="center"/>
      </w:pPr>
      <w:bookmarkStart w:id="1" w:name="_Hlk200395415"/>
      <w:bookmarkEnd w:id="0"/>
      <w:r w:rsidRPr="00655B34">
        <w:rPr>
          <w:vertAlign w:val="superscript"/>
        </w:rPr>
        <w:t>1234</w:t>
      </w:r>
      <w:proofErr w:type="spellStart"/>
      <w:r>
        <w:rPr>
          <w:lang w:val="en-GB"/>
        </w:rPr>
        <w:t>Sekolah</w:t>
      </w:r>
      <w:proofErr w:type="spellEnd"/>
      <w:r>
        <w:rPr>
          <w:lang w:val="en-GB"/>
        </w:rPr>
        <w:t xml:space="preserve"> Tinggi Agama Islam UISU </w:t>
      </w:r>
      <w:proofErr w:type="spellStart"/>
      <w:r>
        <w:rPr>
          <w:lang w:val="en-GB"/>
        </w:rPr>
        <w:t>Pematangsiantar</w:t>
      </w:r>
      <w:proofErr w:type="spellEnd"/>
      <w:r>
        <w:t>.</w:t>
      </w:r>
    </w:p>
    <w:bookmarkEnd w:id="1"/>
    <w:p w14:paraId="76EBFFBB" w14:textId="77777777" w:rsidR="00655C25" w:rsidRPr="00E81C06" w:rsidRDefault="00B45ADC" w:rsidP="00B45ADC">
      <w:pPr>
        <w:spacing w:after="160" w:line="259" w:lineRule="auto"/>
        <w:jc w:val="center"/>
      </w:pPr>
      <w:r>
        <w:t>E</w:t>
      </w:r>
      <w:r w:rsidRPr="00823CF2">
        <w:t xml:space="preserve">mail: </w:t>
      </w:r>
      <w:bookmarkStart w:id="2" w:name="_Hlk200395402"/>
      <w:r>
        <w:rPr>
          <w:vertAlign w:val="superscript"/>
        </w:rPr>
        <w:t>1</w:t>
      </w:r>
      <w:hyperlink r:id="rId9" w:history="1">
        <w:hyperlink r:id="rId10" w:history="1">
          <w:r w:rsidRPr="00106362">
            <w:rPr>
              <w:rStyle w:val="Hyperlink"/>
            </w:rPr>
            <w:t>khairunisaula2108@gmail.com</w:t>
          </w:r>
        </w:hyperlink>
      </w:hyperlink>
      <w:r w:rsidRPr="00823CF2">
        <w:t xml:space="preserve">, </w:t>
      </w:r>
      <w:r>
        <w:rPr>
          <w:vertAlign w:val="superscript"/>
        </w:rPr>
        <w:t>2</w:t>
      </w:r>
      <w:hyperlink r:id="rId11" w:history="1">
        <w:r w:rsidRPr="00106362">
          <w:rPr>
            <w:rStyle w:val="Hyperlink"/>
          </w:rPr>
          <w:t>dilapuspita014@gmail.com</w:t>
        </w:r>
      </w:hyperlink>
      <w:r w:rsidRPr="00823CF2">
        <w:t xml:space="preserve">, </w:t>
      </w:r>
      <w:r>
        <w:rPr>
          <w:vertAlign w:val="superscript"/>
        </w:rPr>
        <w:t>3</w:t>
      </w:r>
      <w:hyperlink r:id="rId12" w:history="1">
        <w:r w:rsidRPr="00106362">
          <w:rPr>
            <w:rStyle w:val="Hyperlink"/>
          </w:rPr>
          <w:t>tiaisnani4@gmail.com</w:t>
        </w:r>
      </w:hyperlink>
      <w:r w:rsidRPr="00823CF2">
        <w:t xml:space="preserve">, </w:t>
      </w:r>
      <w:r>
        <w:rPr>
          <w:vertAlign w:val="superscript"/>
        </w:rPr>
        <w:t>4</w:t>
      </w:r>
      <w:hyperlink r:id="rId13" w:history="1">
        <w:r w:rsidRPr="00106362">
          <w:rPr>
            <w:rStyle w:val="Hyperlink"/>
          </w:rPr>
          <w:t>jhordylesmana843@gmail.com</w:t>
        </w:r>
      </w:hyperlink>
      <w:r w:rsidRPr="00823CF2">
        <w:t>.</w:t>
      </w:r>
      <w:bookmarkEnd w:id="2"/>
    </w:p>
    <w:p w14:paraId="28BABB6F" w14:textId="77777777" w:rsidR="00A62E8C" w:rsidRDefault="00A62E8C" w:rsidP="00A62E8C">
      <w:pPr>
        <w:rPr>
          <w:bCs/>
          <w:i/>
        </w:rPr>
      </w:pPr>
    </w:p>
    <w:p w14:paraId="305BA1C0" w14:textId="6E4BF711" w:rsidR="00A62E8C" w:rsidRPr="00A62E8C" w:rsidRDefault="00A62E8C" w:rsidP="00A62E8C">
      <w:pPr>
        <w:jc w:val="center"/>
        <w:rPr>
          <w:bCs/>
          <w:i/>
          <w:sz w:val="20"/>
          <w:szCs w:val="20"/>
        </w:rPr>
      </w:pPr>
      <w:r w:rsidRPr="00A62E8C">
        <w:rPr>
          <w:bCs/>
          <w:i/>
          <w:sz w:val="20"/>
          <w:szCs w:val="20"/>
        </w:rPr>
        <w:t>Abstract</w:t>
      </w:r>
    </w:p>
    <w:p w14:paraId="157C1CAA" w14:textId="1EB567CB" w:rsidR="00A62E8C" w:rsidRPr="00A62E8C" w:rsidRDefault="00A62E8C" w:rsidP="00A62E8C">
      <w:pPr>
        <w:rPr>
          <w:bCs/>
          <w:i/>
          <w:sz w:val="20"/>
          <w:szCs w:val="20"/>
        </w:rPr>
      </w:pPr>
      <w:r w:rsidRPr="001547E3">
        <w:rPr>
          <w:bCs/>
          <w:i/>
          <w:sz w:val="20"/>
          <w:szCs w:val="20"/>
        </w:rPr>
        <w:t>This study aims to explore qualitative data collection strategies applied to understand students' perceptions of contemporary da'wah practices, specifically non-formal da'wah models such as those practiced by Gus Miftah. This study uses a descriptive qualitative approach with triangulation techniques thru in-depth interviews, participant observation, and documentation. The informants consist of students from the Da'wah Management Study Program who were selected intentionally. The research results show that integrating these three techniques is capable of producing valid, in-depth, and contextual data. In-depth interviews revealed students' positive perceptions of an inclusive and communicative approach to da'wah. Observation strengthens the findings by demonstrating openness to change in the form of religious preaching within the academic environment. The provided documentation offers visual and textual evidence that supports the validity of the findings. This study also emphasizes the importance of ethics, the researcher's interpersonal competence, and reflective skills in the data collection process. The overall process demonstrates that a strategic approach to collecting qualitative data can shape a holistic and meaningful understanding of the socio-religious dynamics within the student environment. The results of this research are expected to contribute to the development of social research methodologies and context-based da'wah studies.</w:t>
      </w:r>
    </w:p>
    <w:p w14:paraId="55646F30" w14:textId="77777777" w:rsidR="00A62E8C" w:rsidRPr="001547E3" w:rsidRDefault="00A62E8C" w:rsidP="00A62E8C">
      <w:pPr>
        <w:spacing w:after="160" w:line="259" w:lineRule="auto"/>
        <w:rPr>
          <w:bCs/>
          <w:i/>
          <w:sz w:val="20"/>
          <w:szCs w:val="20"/>
        </w:rPr>
      </w:pPr>
      <w:r w:rsidRPr="001547E3">
        <w:rPr>
          <w:b/>
          <w:i/>
          <w:sz w:val="20"/>
          <w:szCs w:val="20"/>
        </w:rPr>
        <w:t>Keywords:</w:t>
      </w:r>
      <w:r w:rsidRPr="001547E3">
        <w:rPr>
          <w:bCs/>
          <w:i/>
          <w:sz w:val="20"/>
          <w:szCs w:val="20"/>
        </w:rPr>
        <w:t xml:space="preserve"> Data Collection, Qualitative Research, Interview, Observation, Documentation.</w:t>
      </w:r>
    </w:p>
    <w:p w14:paraId="090A5E94" w14:textId="77777777" w:rsidR="00A62E8C" w:rsidRPr="00A62E8C" w:rsidRDefault="00A62E8C" w:rsidP="00A62E8C">
      <w:pPr>
        <w:rPr>
          <w:bCs/>
          <w:iCs/>
          <w:sz w:val="20"/>
          <w:szCs w:val="20"/>
        </w:rPr>
      </w:pPr>
    </w:p>
    <w:p w14:paraId="32E2F018" w14:textId="439A85D5" w:rsidR="00A62E8C" w:rsidRPr="00A62E8C" w:rsidRDefault="00A62E8C" w:rsidP="00A62E8C">
      <w:pPr>
        <w:jc w:val="center"/>
        <w:rPr>
          <w:bCs/>
          <w:iCs/>
          <w:sz w:val="20"/>
          <w:szCs w:val="20"/>
          <w:lang w:val="en-US"/>
        </w:rPr>
      </w:pPr>
      <w:proofErr w:type="spellStart"/>
      <w:r w:rsidRPr="00A62E8C">
        <w:rPr>
          <w:bCs/>
          <w:iCs/>
          <w:sz w:val="20"/>
          <w:szCs w:val="20"/>
          <w:lang w:val="en-US"/>
        </w:rPr>
        <w:t>Abstrak</w:t>
      </w:r>
      <w:proofErr w:type="spellEnd"/>
    </w:p>
    <w:p w14:paraId="6DDB1AF2" w14:textId="73522F06" w:rsidR="00A62E8C" w:rsidRPr="00A62E8C" w:rsidRDefault="00A62E8C" w:rsidP="00A62E8C">
      <w:pPr>
        <w:rPr>
          <w:bCs/>
          <w:iCs/>
          <w:sz w:val="20"/>
          <w:szCs w:val="20"/>
        </w:rPr>
      </w:pPr>
      <w:r w:rsidRPr="00A62E8C">
        <w:rPr>
          <w:bCs/>
          <w:iCs/>
          <w:sz w:val="20"/>
          <w:szCs w:val="20"/>
          <w:lang w:val="en-US"/>
        </w:rPr>
        <w:t xml:space="preserve">Studi </w:t>
      </w:r>
      <w:proofErr w:type="spellStart"/>
      <w:r w:rsidRPr="00A62E8C">
        <w:rPr>
          <w:bCs/>
          <w:iCs/>
          <w:sz w:val="20"/>
          <w:szCs w:val="20"/>
          <w:lang w:val="en-US"/>
        </w:rPr>
        <w:t>ini</w:t>
      </w:r>
      <w:proofErr w:type="spellEnd"/>
      <w:r w:rsidRPr="00A62E8C">
        <w:rPr>
          <w:bCs/>
          <w:iCs/>
          <w:sz w:val="20"/>
          <w:szCs w:val="20"/>
          <w:lang w:val="en-US"/>
        </w:rPr>
        <w:t xml:space="preserve"> </w:t>
      </w:r>
      <w:proofErr w:type="spellStart"/>
      <w:r w:rsidRPr="00A62E8C">
        <w:rPr>
          <w:bCs/>
          <w:iCs/>
          <w:sz w:val="20"/>
          <w:szCs w:val="20"/>
          <w:lang w:val="en-US"/>
        </w:rPr>
        <w:t>bertujuan</w:t>
      </w:r>
      <w:proofErr w:type="spellEnd"/>
      <w:r w:rsidRPr="00A62E8C">
        <w:rPr>
          <w:bCs/>
          <w:iCs/>
          <w:sz w:val="20"/>
          <w:szCs w:val="20"/>
          <w:lang w:val="en-US"/>
        </w:rPr>
        <w:t xml:space="preserve"> </w:t>
      </w:r>
      <w:proofErr w:type="spellStart"/>
      <w:r w:rsidRPr="00A62E8C">
        <w:rPr>
          <w:bCs/>
          <w:iCs/>
          <w:sz w:val="20"/>
          <w:szCs w:val="20"/>
          <w:lang w:val="en-US"/>
        </w:rPr>
        <w:t>untuk</w:t>
      </w:r>
      <w:proofErr w:type="spellEnd"/>
      <w:r w:rsidRPr="00A62E8C">
        <w:rPr>
          <w:bCs/>
          <w:iCs/>
          <w:sz w:val="20"/>
          <w:szCs w:val="20"/>
          <w:lang w:val="en-US"/>
        </w:rPr>
        <w:t xml:space="preserve"> </w:t>
      </w:r>
      <w:proofErr w:type="spellStart"/>
      <w:r w:rsidRPr="00A62E8C">
        <w:rPr>
          <w:bCs/>
          <w:iCs/>
          <w:sz w:val="20"/>
          <w:szCs w:val="20"/>
          <w:lang w:val="en-US"/>
        </w:rPr>
        <w:t>mengeksplorasi</w:t>
      </w:r>
      <w:proofErr w:type="spellEnd"/>
      <w:r w:rsidRPr="00A62E8C">
        <w:rPr>
          <w:bCs/>
          <w:iCs/>
          <w:sz w:val="20"/>
          <w:szCs w:val="20"/>
          <w:lang w:val="en-US"/>
        </w:rPr>
        <w:t xml:space="preserve"> strategi </w:t>
      </w:r>
      <w:proofErr w:type="spellStart"/>
      <w:r w:rsidRPr="00A62E8C">
        <w:rPr>
          <w:bCs/>
          <w:iCs/>
          <w:sz w:val="20"/>
          <w:szCs w:val="20"/>
          <w:lang w:val="en-US"/>
        </w:rPr>
        <w:t>pengumpulan</w:t>
      </w:r>
      <w:proofErr w:type="spellEnd"/>
      <w:r w:rsidRPr="00A62E8C">
        <w:rPr>
          <w:bCs/>
          <w:iCs/>
          <w:sz w:val="20"/>
          <w:szCs w:val="20"/>
          <w:lang w:val="en-US"/>
        </w:rPr>
        <w:t xml:space="preserve"> data </w:t>
      </w:r>
      <w:proofErr w:type="spellStart"/>
      <w:r w:rsidRPr="00A62E8C">
        <w:rPr>
          <w:bCs/>
          <w:iCs/>
          <w:sz w:val="20"/>
          <w:szCs w:val="20"/>
          <w:lang w:val="en-US"/>
        </w:rPr>
        <w:t>kualitatif</w:t>
      </w:r>
      <w:proofErr w:type="spellEnd"/>
      <w:r w:rsidRPr="00A62E8C">
        <w:rPr>
          <w:bCs/>
          <w:iCs/>
          <w:sz w:val="20"/>
          <w:szCs w:val="20"/>
          <w:lang w:val="en-US"/>
        </w:rPr>
        <w:t xml:space="preserve"> yang </w:t>
      </w:r>
      <w:proofErr w:type="spellStart"/>
      <w:r w:rsidRPr="00A62E8C">
        <w:rPr>
          <w:bCs/>
          <w:iCs/>
          <w:sz w:val="20"/>
          <w:szCs w:val="20"/>
          <w:lang w:val="en-US"/>
        </w:rPr>
        <w:t>diterapkan</w:t>
      </w:r>
      <w:proofErr w:type="spellEnd"/>
      <w:r w:rsidRPr="00A62E8C">
        <w:rPr>
          <w:bCs/>
          <w:iCs/>
          <w:sz w:val="20"/>
          <w:szCs w:val="20"/>
          <w:lang w:val="en-US"/>
        </w:rPr>
        <w:t xml:space="preserve"> </w:t>
      </w:r>
      <w:proofErr w:type="spellStart"/>
      <w:r w:rsidRPr="00A62E8C">
        <w:rPr>
          <w:bCs/>
          <w:iCs/>
          <w:sz w:val="20"/>
          <w:szCs w:val="20"/>
          <w:lang w:val="en-US"/>
        </w:rPr>
        <w:t>untuk</w:t>
      </w:r>
      <w:proofErr w:type="spellEnd"/>
      <w:r w:rsidRPr="00A62E8C">
        <w:rPr>
          <w:bCs/>
          <w:iCs/>
          <w:sz w:val="20"/>
          <w:szCs w:val="20"/>
          <w:lang w:val="en-US"/>
        </w:rPr>
        <w:t xml:space="preserve"> </w:t>
      </w:r>
      <w:proofErr w:type="spellStart"/>
      <w:r w:rsidRPr="00A62E8C">
        <w:rPr>
          <w:bCs/>
          <w:iCs/>
          <w:sz w:val="20"/>
          <w:szCs w:val="20"/>
          <w:lang w:val="en-US"/>
        </w:rPr>
        <w:t>memahami</w:t>
      </w:r>
      <w:proofErr w:type="spellEnd"/>
      <w:r w:rsidRPr="00A62E8C">
        <w:rPr>
          <w:bCs/>
          <w:iCs/>
          <w:sz w:val="20"/>
          <w:szCs w:val="20"/>
          <w:lang w:val="en-US"/>
        </w:rPr>
        <w:t xml:space="preserve"> </w:t>
      </w:r>
      <w:proofErr w:type="spellStart"/>
      <w:r w:rsidRPr="00A62E8C">
        <w:rPr>
          <w:bCs/>
          <w:iCs/>
          <w:sz w:val="20"/>
          <w:szCs w:val="20"/>
          <w:lang w:val="en-US"/>
        </w:rPr>
        <w:t>persepsi</w:t>
      </w:r>
      <w:proofErr w:type="spellEnd"/>
      <w:r w:rsidRPr="00A62E8C">
        <w:rPr>
          <w:bCs/>
          <w:iCs/>
          <w:sz w:val="20"/>
          <w:szCs w:val="20"/>
          <w:lang w:val="en-US"/>
        </w:rPr>
        <w:t xml:space="preserve"> </w:t>
      </w:r>
      <w:proofErr w:type="spellStart"/>
      <w:r w:rsidRPr="00A62E8C">
        <w:rPr>
          <w:bCs/>
          <w:iCs/>
          <w:sz w:val="20"/>
          <w:szCs w:val="20"/>
          <w:lang w:val="en-US"/>
        </w:rPr>
        <w:t>siswa</w:t>
      </w:r>
      <w:proofErr w:type="spellEnd"/>
      <w:r w:rsidRPr="00A62E8C">
        <w:rPr>
          <w:bCs/>
          <w:iCs/>
          <w:sz w:val="20"/>
          <w:szCs w:val="20"/>
          <w:lang w:val="en-US"/>
        </w:rPr>
        <w:t xml:space="preserve"> </w:t>
      </w:r>
      <w:proofErr w:type="spellStart"/>
      <w:r w:rsidRPr="00A62E8C">
        <w:rPr>
          <w:bCs/>
          <w:iCs/>
          <w:sz w:val="20"/>
          <w:szCs w:val="20"/>
          <w:lang w:val="en-US"/>
        </w:rPr>
        <w:t>terhadap</w:t>
      </w:r>
      <w:proofErr w:type="spellEnd"/>
      <w:r w:rsidRPr="00A62E8C">
        <w:rPr>
          <w:bCs/>
          <w:iCs/>
          <w:sz w:val="20"/>
          <w:szCs w:val="20"/>
          <w:lang w:val="en-US"/>
        </w:rPr>
        <w:t xml:space="preserve"> </w:t>
      </w:r>
      <w:proofErr w:type="spellStart"/>
      <w:r w:rsidRPr="00A62E8C">
        <w:rPr>
          <w:bCs/>
          <w:iCs/>
          <w:sz w:val="20"/>
          <w:szCs w:val="20"/>
          <w:lang w:val="en-US"/>
        </w:rPr>
        <w:t>praktik</w:t>
      </w:r>
      <w:proofErr w:type="spellEnd"/>
      <w:r w:rsidRPr="00A62E8C">
        <w:rPr>
          <w:bCs/>
          <w:iCs/>
          <w:sz w:val="20"/>
          <w:szCs w:val="20"/>
          <w:lang w:val="en-US"/>
        </w:rPr>
        <w:t xml:space="preserve"> </w:t>
      </w:r>
      <w:proofErr w:type="spellStart"/>
      <w:r w:rsidRPr="00A62E8C">
        <w:rPr>
          <w:bCs/>
          <w:iCs/>
          <w:sz w:val="20"/>
          <w:szCs w:val="20"/>
          <w:lang w:val="en-US"/>
        </w:rPr>
        <w:t>dakwah</w:t>
      </w:r>
      <w:proofErr w:type="spellEnd"/>
      <w:r w:rsidRPr="00A62E8C">
        <w:rPr>
          <w:bCs/>
          <w:iCs/>
          <w:sz w:val="20"/>
          <w:szCs w:val="20"/>
          <w:lang w:val="en-US"/>
        </w:rPr>
        <w:t xml:space="preserve"> </w:t>
      </w:r>
      <w:proofErr w:type="spellStart"/>
      <w:r w:rsidRPr="00A62E8C">
        <w:rPr>
          <w:bCs/>
          <w:iCs/>
          <w:sz w:val="20"/>
          <w:szCs w:val="20"/>
          <w:lang w:val="en-US"/>
        </w:rPr>
        <w:t>kontemporer</w:t>
      </w:r>
      <w:proofErr w:type="spellEnd"/>
      <w:r w:rsidRPr="00A62E8C">
        <w:rPr>
          <w:bCs/>
          <w:iCs/>
          <w:sz w:val="20"/>
          <w:szCs w:val="20"/>
          <w:lang w:val="en-US"/>
        </w:rPr>
        <w:t xml:space="preserve">, </w:t>
      </w:r>
      <w:proofErr w:type="spellStart"/>
      <w:r w:rsidRPr="00A62E8C">
        <w:rPr>
          <w:bCs/>
          <w:iCs/>
          <w:sz w:val="20"/>
          <w:szCs w:val="20"/>
          <w:lang w:val="en-US"/>
        </w:rPr>
        <w:t>khususnya</w:t>
      </w:r>
      <w:proofErr w:type="spellEnd"/>
      <w:r w:rsidRPr="00A62E8C">
        <w:rPr>
          <w:bCs/>
          <w:iCs/>
          <w:sz w:val="20"/>
          <w:szCs w:val="20"/>
          <w:lang w:val="en-US"/>
        </w:rPr>
        <w:t xml:space="preserve"> model </w:t>
      </w:r>
      <w:proofErr w:type="spellStart"/>
      <w:r w:rsidRPr="00A62E8C">
        <w:rPr>
          <w:bCs/>
          <w:iCs/>
          <w:sz w:val="20"/>
          <w:szCs w:val="20"/>
          <w:lang w:val="en-US"/>
        </w:rPr>
        <w:t>dakwah</w:t>
      </w:r>
      <w:proofErr w:type="spellEnd"/>
      <w:r w:rsidRPr="00A62E8C">
        <w:rPr>
          <w:bCs/>
          <w:iCs/>
          <w:sz w:val="20"/>
          <w:szCs w:val="20"/>
          <w:lang w:val="en-US"/>
        </w:rPr>
        <w:t xml:space="preserve"> non-formal </w:t>
      </w:r>
      <w:proofErr w:type="spellStart"/>
      <w:r w:rsidRPr="00A62E8C">
        <w:rPr>
          <w:bCs/>
          <w:iCs/>
          <w:sz w:val="20"/>
          <w:szCs w:val="20"/>
          <w:lang w:val="en-US"/>
        </w:rPr>
        <w:t>seperti</w:t>
      </w:r>
      <w:proofErr w:type="spellEnd"/>
      <w:r w:rsidRPr="00A62E8C">
        <w:rPr>
          <w:bCs/>
          <w:iCs/>
          <w:sz w:val="20"/>
          <w:szCs w:val="20"/>
          <w:lang w:val="en-US"/>
        </w:rPr>
        <w:t xml:space="preserve"> yang </w:t>
      </w:r>
      <w:proofErr w:type="spellStart"/>
      <w:r w:rsidRPr="00A62E8C">
        <w:rPr>
          <w:bCs/>
          <w:iCs/>
          <w:sz w:val="20"/>
          <w:szCs w:val="20"/>
          <w:lang w:val="en-US"/>
        </w:rPr>
        <w:t>dipraktikkan</w:t>
      </w:r>
      <w:proofErr w:type="spellEnd"/>
      <w:r w:rsidRPr="00A62E8C">
        <w:rPr>
          <w:bCs/>
          <w:iCs/>
          <w:sz w:val="20"/>
          <w:szCs w:val="20"/>
          <w:lang w:val="en-US"/>
        </w:rPr>
        <w:t xml:space="preserve"> oleh Gus Miftah. Studi </w:t>
      </w:r>
      <w:proofErr w:type="spellStart"/>
      <w:r w:rsidRPr="00A62E8C">
        <w:rPr>
          <w:bCs/>
          <w:iCs/>
          <w:sz w:val="20"/>
          <w:szCs w:val="20"/>
          <w:lang w:val="en-US"/>
        </w:rPr>
        <w:t>ini</w:t>
      </w:r>
      <w:proofErr w:type="spellEnd"/>
      <w:r w:rsidRPr="00A62E8C">
        <w:rPr>
          <w:bCs/>
          <w:iCs/>
          <w:sz w:val="20"/>
          <w:szCs w:val="20"/>
          <w:lang w:val="en-US"/>
        </w:rPr>
        <w:t xml:space="preserve"> </w:t>
      </w:r>
      <w:proofErr w:type="spellStart"/>
      <w:r w:rsidRPr="00A62E8C">
        <w:rPr>
          <w:bCs/>
          <w:iCs/>
          <w:sz w:val="20"/>
          <w:szCs w:val="20"/>
          <w:lang w:val="en-US"/>
        </w:rPr>
        <w:t>menggunakan</w:t>
      </w:r>
      <w:proofErr w:type="spellEnd"/>
      <w:r w:rsidRPr="00A62E8C">
        <w:rPr>
          <w:bCs/>
          <w:iCs/>
          <w:sz w:val="20"/>
          <w:szCs w:val="20"/>
          <w:lang w:val="en-US"/>
        </w:rPr>
        <w:t xml:space="preserve"> </w:t>
      </w:r>
      <w:proofErr w:type="spellStart"/>
      <w:r w:rsidRPr="00A62E8C">
        <w:rPr>
          <w:bCs/>
          <w:iCs/>
          <w:sz w:val="20"/>
          <w:szCs w:val="20"/>
          <w:lang w:val="en-US"/>
        </w:rPr>
        <w:t>pendekatan</w:t>
      </w:r>
      <w:proofErr w:type="spellEnd"/>
      <w:r w:rsidRPr="00A62E8C">
        <w:rPr>
          <w:bCs/>
          <w:iCs/>
          <w:sz w:val="20"/>
          <w:szCs w:val="20"/>
          <w:lang w:val="en-US"/>
        </w:rPr>
        <w:t xml:space="preserve"> </w:t>
      </w:r>
      <w:proofErr w:type="spellStart"/>
      <w:r w:rsidRPr="00A62E8C">
        <w:rPr>
          <w:bCs/>
          <w:iCs/>
          <w:sz w:val="20"/>
          <w:szCs w:val="20"/>
          <w:lang w:val="en-US"/>
        </w:rPr>
        <w:t>kualitatif</w:t>
      </w:r>
      <w:proofErr w:type="spellEnd"/>
      <w:r w:rsidRPr="00A62E8C">
        <w:rPr>
          <w:bCs/>
          <w:iCs/>
          <w:sz w:val="20"/>
          <w:szCs w:val="20"/>
          <w:lang w:val="en-US"/>
        </w:rPr>
        <w:t xml:space="preserve"> </w:t>
      </w:r>
      <w:proofErr w:type="spellStart"/>
      <w:r w:rsidRPr="00A62E8C">
        <w:rPr>
          <w:bCs/>
          <w:iCs/>
          <w:sz w:val="20"/>
          <w:szCs w:val="20"/>
          <w:lang w:val="en-US"/>
        </w:rPr>
        <w:t>deskriptif</w:t>
      </w:r>
      <w:proofErr w:type="spellEnd"/>
      <w:r w:rsidRPr="00A62E8C">
        <w:rPr>
          <w:bCs/>
          <w:iCs/>
          <w:sz w:val="20"/>
          <w:szCs w:val="20"/>
          <w:lang w:val="en-US"/>
        </w:rPr>
        <w:t xml:space="preserve"> </w:t>
      </w:r>
      <w:proofErr w:type="spellStart"/>
      <w:r w:rsidRPr="00A62E8C">
        <w:rPr>
          <w:bCs/>
          <w:iCs/>
          <w:sz w:val="20"/>
          <w:szCs w:val="20"/>
          <w:lang w:val="en-US"/>
        </w:rPr>
        <w:t>dengan</w:t>
      </w:r>
      <w:proofErr w:type="spellEnd"/>
      <w:r w:rsidRPr="00A62E8C">
        <w:rPr>
          <w:bCs/>
          <w:iCs/>
          <w:sz w:val="20"/>
          <w:szCs w:val="20"/>
          <w:lang w:val="en-US"/>
        </w:rPr>
        <w:t xml:space="preserve"> </w:t>
      </w:r>
      <w:proofErr w:type="spellStart"/>
      <w:r w:rsidRPr="00A62E8C">
        <w:rPr>
          <w:bCs/>
          <w:iCs/>
          <w:sz w:val="20"/>
          <w:szCs w:val="20"/>
          <w:lang w:val="en-US"/>
        </w:rPr>
        <w:t>teknik</w:t>
      </w:r>
      <w:proofErr w:type="spellEnd"/>
      <w:r w:rsidRPr="00A62E8C">
        <w:rPr>
          <w:bCs/>
          <w:iCs/>
          <w:sz w:val="20"/>
          <w:szCs w:val="20"/>
          <w:lang w:val="en-US"/>
        </w:rPr>
        <w:t xml:space="preserve"> </w:t>
      </w:r>
      <w:proofErr w:type="spellStart"/>
      <w:r w:rsidRPr="00A62E8C">
        <w:rPr>
          <w:bCs/>
          <w:iCs/>
          <w:sz w:val="20"/>
          <w:szCs w:val="20"/>
          <w:lang w:val="en-US"/>
        </w:rPr>
        <w:t>triangulasi</w:t>
      </w:r>
      <w:proofErr w:type="spellEnd"/>
      <w:r w:rsidRPr="00A62E8C">
        <w:rPr>
          <w:bCs/>
          <w:iCs/>
          <w:sz w:val="20"/>
          <w:szCs w:val="20"/>
          <w:lang w:val="en-US"/>
        </w:rPr>
        <w:t xml:space="preserve"> </w:t>
      </w:r>
      <w:proofErr w:type="spellStart"/>
      <w:r w:rsidRPr="00A62E8C">
        <w:rPr>
          <w:bCs/>
          <w:iCs/>
          <w:sz w:val="20"/>
          <w:szCs w:val="20"/>
          <w:lang w:val="en-US"/>
        </w:rPr>
        <w:t>melalui</w:t>
      </w:r>
      <w:proofErr w:type="spellEnd"/>
      <w:r w:rsidRPr="00A62E8C">
        <w:rPr>
          <w:bCs/>
          <w:iCs/>
          <w:sz w:val="20"/>
          <w:szCs w:val="20"/>
          <w:lang w:val="en-US"/>
        </w:rPr>
        <w:t xml:space="preserve"> </w:t>
      </w:r>
      <w:proofErr w:type="spellStart"/>
      <w:r w:rsidRPr="00A62E8C">
        <w:rPr>
          <w:bCs/>
          <w:iCs/>
          <w:sz w:val="20"/>
          <w:szCs w:val="20"/>
          <w:lang w:val="en-US"/>
        </w:rPr>
        <w:t>wawancara</w:t>
      </w:r>
      <w:proofErr w:type="spellEnd"/>
      <w:r w:rsidRPr="00A62E8C">
        <w:rPr>
          <w:bCs/>
          <w:iCs/>
          <w:sz w:val="20"/>
          <w:szCs w:val="20"/>
          <w:lang w:val="en-US"/>
        </w:rPr>
        <w:t xml:space="preserve"> </w:t>
      </w:r>
      <w:proofErr w:type="spellStart"/>
      <w:r w:rsidRPr="00A62E8C">
        <w:rPr>
          <w:bCs/>
          <w:iCs/>
          <w:sz w:val="20"/>
          <w:szCs w:val="20"/>
          <w:lang w:val="en-US"/>
        </w:rPr>
        <w:t>mendalam</w:t>
      </w:r>
      <w:proofErr w:type="spellEnd"/>
      <w:r w:rsidRPr="00A62E8C">
        <w:rPr>
          <w:bCs/>
          <w:iCs/>
          <w:sz w:val="20"/>
          <w:szCs w:val="20"/>
          <w:lang w:val="en-US"/>
        </w:rPr>
        <w:t xml:space="preserve">, </w:t>
      </w:r>
      <w:proofErr w:type="spellStart"/>
      <w:r w:rsidRPr="00A62E8C">
        <w:rPr>
          <w:bCs/>
          <w:iCs/>
          <w:sz w:val="20"/>
          <w:szCs w:val="20"/>
          <w:lang w:val="en-US"/>
        </w:rPr>
        <w:t>observasi</w:t>
      </w:r>
      <w:proofErr w:type="spellEnd"/>
      <w:r w:rsidRPr="00A62E8C">
        <w:rPr>
          <w:bCs/>
          <w:iCs/>
          <w:sz w:val="20"/>
          <w:szCs w:val="20"/>
          <w:lang w:val="en-US"/>
        </w:rPr>
        <w:t xml:space="preserve"> </w:t>
      </w:r>
      <w:proofErr w:type="spellStart"/>
      <w:r w:rsidRPr="00A62E8C">
        <w:rPr>
          <w:bCs/>
          <w:iCs/>
          <w:sz w:val="20"/>
          <w:szCs w:val="20"/>
          <w:lang w:val="en-US"/>
        </w:rPr>
        <w:t>partisipan</w:t>
      </w:r>
      <w:proofErr w:type="spellEnd"/>
      <w:r w:rsidRPr="00A62E8C">
        <w:rPr>
          <w:bCs/>
          <w:iCs/>
          <w:sz w:val="20"/>
          <w:szCs w:val="20"/>
          <w:lang w:val="en-US"/>
        </w:rPr>
        <w:t xml:space="preserve">, dan </w:t>
      </w:r>
      <w:proofErr w:type="spellStart"/>
      <w:r w:rsidRPr="00A62E8C">
        <w:rPr>
          <w:bCs/>
          <w:iCs/>
          <w:sz w:val="20"/>
          <w:szCs w:val="20"/>
          <w:lang w:val="en-US"/>
        </w:rPr>
        <w:t>dokumentasi</w:t>
      </w:r>
      <w:proofErr w:type="spellEnd"/>
      <w:r w:rsidRPr="00A62E8C">
        <w:rPr>
          <w:bCs/>
          <w:iCs/>
          <w:sz w:val="20"/>
          <w:szCs w:val="20"/>
          <w:lang w:val="en-US"/>
        </w:rPr>
        <w:t xml:space="preserve">. </w:t>
      </w:r>
      <w:proofErr w:type="spellStart"/>
      <w:r w:rsidRPr="00A62E8C">
        <w:rPr>
          <w:bCs/>
          <w:iCs/>
          <w:sz w:val="20"/>
          <w:szCs w:val="20"/>
          <w:lang w:val="en-US"/>
        </w:rPr>
        <w:t>Informan</w:t>
      </w:r>
      <w:proofErr w:type="spellEnd"/>
      <w:r w:rsidRPr="00A62E8C">
        <w:rPr>
          <w:bCs/>
          <w:iCs/>
          <w:sz w:val="20"/>
          <w:szCs w:val="20"/>
          <w:lang w:val="en-US"/>
        </w:rPr>
        <w:t xml:space="preserve"> </w:t>
      </w:r>
      <w:proofErr w:type="spellStart"/>
      <w:r w:rsidRPr="00A62E8C">
        <w:rPr>
          <w:bCs/>
          <w:iCs/>
          <w:sz w:val="20"/>
          <w:szCs w:val="20"/>
          <w:lang w:val="en-US"/>
        </w:rPr>
        <w:t>terdiri</w:t>
      </w:r>
      <w:proofErr w:type="spellEnd"/>
      <w:r w:rsidRPr="00A62E8C">
        <w:rPr>
          <w:bCs/>
          <w:iCs/>
          <w:sz w:val="20"/>
          <w:szCs w:val="20"/>
          <w:lang w:val="en-US"/>
        </w:rPr>
        <w:t xml:space="preserve"> </w:t>
      </w:r>
      <w:proofErr w:type="spellStart"/>
      <w:r w:rsidRPr="00A62E8C">
        <w:rPr>
          <w:bCs/>
          <w:iCs/>
          <w:sz w:val="20"/>
          <w:szCs w:val="20"/>
          <w:lang w:val="en-US"/>
        </w:rPr>
        <w:t>dari</w:t>
      </w:r>
      <w:proofErr w:type="spellEnd"/>
      <w:r w:rsidRPr="00A62E8C">
        <w:rPr>
          <w:bCs/>
          <w:iCs/>
          <w:sz w:val="20"/>
          <w:szCs w:val="20"/>
          <w:lang w:val="en-US"/>
        </w:rPr>
        <w:t xml:space="preserve"> </w:t>
      </w:r>
      <w:proofErr w:type="spellStart"/>
      <w:r w:rsidRPr="00A62E8C">
        <w:rPr>
          <w:bCs/>
          <w:iCs/>
          <w:sz w:val="20"/>
          <w:szCs w:val="20"/>
          <w:lang w:val="en-US"/>
        </w:rPr>
        <w:t>mahasiswa</w:t>
      </w:r>
      <w:proofErr w:type="spellEnd"/>
      <w:r w:rsidRPr="00A62E8C">
        <w:rPr>
          <w:bCs/>
          <w:iCs/>
          <w:sz w:val="20"/>
          <w:szCs w:val="20"/>
          <w:lang w:val="en-US"/>
        </w:rPr>
        <w:t xml:space="preserve"> Program Studi </w:t>
      </w:r>
      <w:proofErr w:type="spellStart"/>
      <w:r w:rsidRPr="00A62E8C">
        <w:rPr>
          <w:bCs/>
          <w:iCs/>
          <w:sz w:val="20"/>
          <w:szCs w:val="20"/>
          <w:lang w:val="en-US"/>
        </w:rPr>
        <w:t>Manajemen</w:t>
      </w:r>
      <w:proofErr w:type="spellEnd"/>
      <w:r w:rsidRPr="00A62E8C">
        <w:rPr>
          <w:bCs/>
          <w:iCs/>
          <w:sz w:val="20"/>
          <w:szCs w:val="20"/>
          <w:lang w:val="en-US"/>
        </w:rPr>
        <w:t xml:space="preserve"> </w:t>
      </w:r>
      <w:proofErr w:type="spellStart"/>
      <w:r w:rsidRPr="00A62E8C">
        <w:rPr>
          <w:bCs/>
          <w:iCs/>
          <w:sz w:val="20"/>
          <w:szCs w:val="20"/>
          <w:lang w:val="en-US"/>
        </w:rPr>
        <w:t>Dakwah</w:t>
      </w:r>
      <w:proofErr w:type="spellEnd"/>
      <w:r w:rsidRPr="00A62E8C">
        <w:rPr>
          <w:bCs/>
          <w:iCs/>
          <w:sz w:val="20"/>
          <w:szCs w:val="20"/>
          <w:lang w:val="en-US"/>
        </w:rPr>
        <w:t xml:space="preserve"> yang </w:t>
      </w:r>
      <w:proofErr w:type="spellStart"/>
      <w:r w:rsidRPr="00A62E8C">
        <w:rPr>
          <w:bCs/>
          <w:iCs/>
          <w:sz w:val="20"/>
          <w:szCs w:val="20"/>
          <w:lang w:val="en-US"/>
        </w:rPr>
        <w:t>dipilih</w:t>
      </w:r>
      <w:proofErr w:type="spellEnd"/>
      <w:r w:rsidRPr="00A62E8C">
        <w:rPr>
          <w:bCs/>
          <w:iCs/>
          <w:sz w:val="20"/>
          <w:szCs w:val="20"/>
          <w:lang w:val="en-US"/>
        </w:rPr>
        <w:t xml:space="preserve"> </w:t>
      </w:r>
      <w:proofErr w:type="spellStart"/>
      <w:r w:rsidRPr="00A62E8C">
        <w:rPr>
          <w:bCs/>
          <w:iCs/>
          <w:sz w:val="20"/>
          <w:szCs w:val="20"/>
          <w:lang w:val="en-US"/>
        </w:rPr>
        <w:t>secara</w:t>
      </w:r>
      <w:proofErr w:type="spellEnd"/>
      <w:r w:rsidRPr="00A62E8C">
        <w:rPr>
          <w:bCs/>
          <w:iCs/>
          <w:sz w:val="20"/>
          <w:szCs w:val="20"/>
          <w:lang w:val="en-US"/>
        </w:rPr>
        <w:t xml:space="preserve"> </w:t>
      </w:r>
      <w:proofErr w:type="spellStart"/>
      <w:r w:rsidRPr="00A62E8C">
        <w:rPr>
          <w:bCs/>
          <w:iCs/>
          <w:sz w:val="20"/>
          <w:szCs w:val="20"/>
          <w:lang w:val="en-US"/>
        </w:rPr>
        <w:t>sengaja</w:t>
      </w:r>
      <w:proofErr w:type="spellEnd"/>
      <w:r w:rsidRPr="00A62E8C">
        <w:rPr>
          <w:bCs/>
          <w:iCs/>
          <w:sz w:val="20"/>
          <w:szCs w:val="20"/>
          <w:lang w:val="en-US"/>
        </w:rPr>
        <w:t xml:space="preserve">. Hasil </w:t>
      </w:r>
      <w:proofErr w:type="spellStart"/>
      <w:r w:rsidRPr="00A62E8C">
        <w:rPr>
          <w:bCs/>
          <w:iCs/>
          <w:sz w:val="20"/>
          <w:szCs w:val="20"/>
          <w:lang w:val="en-US"/>
        </w:rPr>
        <w:t>penelitian</w:t>
      </w:r>
      <w:proofErr w:type="spellEnd"/>
      <w:r w:rsidRPr="00A62E8C">
        <w:rPr>
          <w:bCs/>
          <w:iCs/>
          <w:sz w:val="20"/>
          <w:szCs w:val="20"/>
          <w:lang w:val="en-US"/>
        </w:rPr>
        <w:t xml:space="preserve"> </w:t>
      </w:r>
      <w:proofErr w:type="spellStart"/>
      <w:r w:rsidRPr="00A62E8C">
        <w:rPr>
          <w:bCs/>
          <w:iCs/>
          <w:sz w:val="20"/>
          <w:szCs w:val="20"/>
          <w:lang w:val="en-US"/>
        </w:rPr>
        <w:t>menunjukkan</w:t>
      </w:r>
      <w:proofErr w:type="spellEnd"/>
      <w:r w:rsidRPr="00A62E8C">
        <w:rPr>
          <w:bCs/>
          <w:iCs/>
          <w:sz w:val="20"/>
          <w:szCs w:val="20"/>
          <w:lang w:val="en-US"/>
        </w:rPr>
        <w:t xml:space="preserve"> </w:t>
      </w:r>
      <w:proofErr w:type="spellStart"/>
      <w:r w:rsidRPr="00A62E8C">
        <w:rPr>
          <w:bCs/>
          <w:iCs/>
          <w:sz w:val="20"/>
          <w:szCs w:val="20"/>
          <w:lang w:val="en-US"/>
        </w:rPr>
        <w:t>bahwa</w:t>
      </w:r>
      <w:proofErr w:type="spellEnd"/>
      <w:r w:rsidRPr="00A62E8C">
        <w:rPr>
          <w:bCs/>
          <w:iCs/>
          <w:sz w:val="20"/>
          <w:szCs w:val="20"/>
          <w:lang w:val="en-US"/>
        </w:rPr>
        <w:t xml:space="preserve"> </w:t>
      </w:r>
      <w:proofErr w:type="spellStart"/>
      <w:r w:rsidRPr="00A62E8C">
        <w:rPr>
          <w:bCs/>
          <w:iCs/>
          <w:sz w:val="20"/>
          <w:szCs w:val="20"/>
          <w:lang w:val="en-US"/>
        </w:rPr>
        <w:t>integrasi</w:t>
      </w:r>
      <w:proofErr w:type="spellEnd"/>
      <w:r w:rsidRPr="00A62E8C">
        <w:rPr>
          <w:bCs/>
          <w:iCs/>
          <w:sz w:val="20"/>
          <w:szCs w:val="20"/>
          <w:lang w:val="en-US"/>
        </w:rPr>
        <w:t xml:space="preserve"> </w:t>
      </w:r>
      <w:proofErr w:type="spellStart"/>
      <w:r w:rsidRPr="00A62E8C">
        <w:rPr>
          <w:bCs/>
          <w:iCs/>
          <w:sz w:val="20"/>
          <w:szCs w:val="20"/>
          <w:lang w:val="en-US"/>
        </w:rPr>
        <w:t>ketiga</w:t>
      </w:r>
      <w:proofErr w:type="spellEnd"/>
      <w:r w:rsidRPr="00A62E8C">
        <w:rPr>
          <w:bCs/>
          <w:iCs/>
          <w:sz w:val="20"/>
          <w:szCs w:val="20"/>
          <w:lang w:val="en-US"/>
        </w:rPr>
        <w:t xml:space="preserve"> </w:t>
      </w:r>
      <w:proofErr w:type="spellStart"/>
      <w:r w:rsidRPr="00A62E8C">
        <w:rPr>
          <w:bCs/>
          <w:iCs/>
          <w:sz w:val="20"/>
          <w:szCs w:val="20"/>
          <w:lang w:val="en-US"/>
        </w:rPr>
        <w:t>teknik</w:t>
      </w:r>
      <w:proofErr w:type="spellEnd"/>
      <w:r w:rsidRPr="00A62E8C">
        <w:rPr>
          <w:bCs/>
          <w:iCs/>
          <w:sz w:val="20"/>
          <w:szCs w:val="20"/>
          <w:lang w:val="en-US"/>
        </w:rPr>
        <w:t xml:space="preserve"> </w:t>
      </w:r>
      <w:proofErr w:type="spellStart"/>
      <w:r w:rsidRPr="00A62E8C">
        <w:rPr>
          <w:bCs/>
          <w:iCs/>
          <w:sz w:val="20"/>
          <w:szCs w:val="20"/>
          <w:lang w:val="en-US"/>
        </w:rPr>
        <w:t>ini</w:t>
      </w:r>
      <w:proofErr w:type="spellEnd"/>
      <w:r w:rsidRPr="00A62E8C">
        <w:rPr>
          <w:bCs/>
          <w:iCs/>
          <w:sz w:val="20"/>
          <w:szCs w:val="20"/>
          <w:lang w:val="en-US"/>
        </w:rPr>
        <w:t xml:space="preserve"> </w:t>
      </w:r>
      <w:proofErr w:type="spellStart"/>
      <w:r w:rsidRPr="00A62E8C">
        <w:rPr>
          <w:bCs/>
          <w:iCs/>
          <w:sz w:val="20"/>
          <w:szCs w:val="20"/>
          <w:lang w:val="en-US"/>
        </w:rPr>
        <w:t>mampu</w:t>
      </w:r>
      <w:proofErr w:type="spellEnd"/>
      <w:r w:rsidRPr="00A62E8C">
        <w:rPr>
          <w:bCs/>
          <w:iCs/>
          <w:sz w:val="20"/>
          <w:szCs w:val="20"/>
          <w:lang w:val="en-US"/>
        </w:rPr>
        <w:t xml:space="preserve"> </w:t>
      </w:r>
      <w:proofErr w:type="spellStart"/>
      <w:r w:rsidRPr="00A62E8C">
        <w:rPr>
          <w:bCs/>
          <w:iCs/>
          <w:sz w:val="20"/>
          <w:szCs w:val="20"/>
          <w:lang w:val="en-US"/>
        </w:rPr>
        <w:t>menghasilkan</w:t>
      </w:r>
      <w:proofErr w:type="spellEnd"/>
      <w:r w:rsidRPr="00A62E8C">
        <w:rPr>
          <w:bCs/>
          <w:iCs/>
          <w:sz w:val="20"/>
          <w:szCs w:val="20"/>
          <w:lang w:val="en-US"/>
        </w:rPr>
        <w:t xml:space="preserve"> data yang valid, </w:t>
      </w:r>
      <w:proofErr w:type="spellStart"/>
      <w:r w:rsidRPr="00A62E8C">
        <w:rPr>
          <w:bCs/>
          <w:iCs/>
          <w:sz w:val="20"/>
          <w:szCs w:val="20"/>
          <w:lang w:val="en-US"/>
        </w:rPr>
        <w:t>mendalam</w:t>
      </w:r>
      <w:proofErr w:type="spellEnd"/>
      <w:r w:rsidRPr="00A62E8C">
        <w:rPr>
          <w:bCs/>
          <w:iCs/>
          <w:sz w:val="20"/>
          <w:szCs w:val="20"/>
          <w:lang w:val="en-US"/>
        </w:rPr>
        <w:t xml:space="preserve">, dan </w:t>
      </w:r>
      <w:proofErr w:type="spellStart"/>
      <w:r w:rsidRPr="00A62E8C">
        <w:rPr>
          <w:bCs/>
          <w:iCs/>
          <w:sz w:val="20"/>
          <w:szCs w:val="20"/>
          <w:lang w:val="en-US"/>
        </w:rPr>
        <w:t>kontekstual</w:t>
      </w:r>
      <w:proofErr w:type="spellEnd"/>
      <w:r w:rsidRPr="00A62E8C">
        <w:rPr>
          <w:bCs/>
          <w:iCs/>
          <w:sz w:val="20"/>
          <w:szCs w:val="20"/>
          <w:lang w:val="en-US"/>
        </w:rPr>
        <w:t xml:space="preserve">. </w:t>
      </w:r>
      <w:proofErr w:type="spellStart"/>
      <w:r w:rsidRPr="00A62E8C">
        <w:rPr>
          <w:bCs/>
          <w:iCs/>
          <w:sz w:val="20"/>
          <w:szCs w:val="20"/>
          <w:lang w:val="en-US"/>
        </w:rPr>
        <w:t>Wawancara</w:t>
      </w:r>
      <w:proofErr w:type="spellEnd"/>
      <w:r w:rsidRPr="00A62E8C">
        <w:rPr>
          <w:bCs/>
          <w:iCs/>
          <w:sz w:val="20"/>
          <w:szCs w:val="20"/>
          <w:lang w:val="en-US"/>
        </w:rPr>
        <w:t xml:space="preserve"> </w:t>
      </w:r>
      <w:proofErr w:type="spellStart"/>
      <w:r w:rsidRPr="00A62E8C">
        <w:rPr>
          <w:bCs/>
          <w:iCs/>
          <w:sz w:val="20"/>
          <w:szCs w:val="20"/>
          <w:lang w:val="en-US"/>
        </w:rPr>
        <w:t>mendalam</w:t>
      </w:r>
      <w:proofErr w:type="spellEnd"/>
      <w:r w:rsidRPr="00A62E8C">
        <w:rPr>
          <w:bCs/>
          <w:iCs/>
          <w:sz w:val="20"/>
          <w:szCs w:val="20"/>
          <w:lang w:val="en-US"/>
        </w:rPr>
        <w:t xml:space="preserve"> </w:t>
      </w:r>
      <w:proofErr w:type="spellStart"/>
      <w:r w:rsidRPr="00A62E8C">
        <w:rPr>
          <w:bCs/>
          <w:iCs/>
          <w:sz w:val="20"/>
          <w:szCs w:val="20"/>
          <w:lang w:val="en-US"/>
        </w:rPr>
        <w:t>mengungkapkan</w:t>
      </w:r>
      <w:proofErr w:type="spellEnd"/>
      <w:r w:rsidRPr="00A62E8C">
        <w:rPr>
          <w:bCs/>
          <w:iCs/>
          <w:sz w:val="20"/>
          <w:szCs w:val="20"/>
          <w:lang w:val="en-US"/>
        </w:rPr>
        <w:t xml:space="preserve"> </w:t>
      </w:r>
      <w:proofErr w:type="spellStart"/>
      <w:r w:rsidRPr="00A62E8C">
        <w:rPr>
          <w:bCs/>
          <w:iCs/>
          <w:sz w:val="20"/>
          <w:szCs w:val="20"/>
          <w:lang w:val="en-US"/>
        </w:rPr>
        <w:t>persepsi</w:t>
      </w:r>
      <w:proofErr w:type="spellEnd"/>
      <w:r w:rsidRPr="00A62E8C">
        <w:rPr>
          <w:bCs/>
          <w:iCs/>
          <w:sz w:val="20"/>
          <w:szCs w:val="20"/>
          <w:lang w:val="en-US"/>
        </w:rPr>
        <w:t xml:space="preserve"> </w:t>
      </w:r>
      <w:proofErr w:type="spellStart"/>
      <w:r w:rsidRPr="00A62E8C">
        <w:rPr>
          <w:bCs/>
          <w:iCs/>
          <w:sz w:val="20"/>
          <w:szCs w:val="20"/>
          <w:lang w:val="en-US"/>
        </w:rPr>
        <w:t>positif</w:t>
      </w:r>
      <w:proofErr w:type="spellEnd"/>
      <w:r w:rsidRPr="00A62E8C">
        <w:rPr>
          <w:bCs/>
          <w:iCs/>
          <w:sz w:val="20"/>
          <w:szCs w:val="20"/>
          <w:lang w:val="en-US"/>
        </w:rPr>
        <w:t xml:space="preserve"> </w:t>
      </w:r>
      <w:proofErr w:type="spellStart"/>
      <w:r w:rsidRPr="00A62E8C">
        <w:rPr>
          <w:bCs/>
          <w:iCs/>
          <w:sz w:val="20"/>
          <w:szCs w:val="20"/>
          <w:lang w:val="en-US"/>
        </w:rPr>
        <w:t>siswa</w:t>
      </w:r>
      <w:proofErr w:type="spellEnd"/>
      <w:r w:rsidRPr="00A62E8C">
        <w:rPr>
          <w:bCs/>
          <w:iCs/>
          <w:sz w:val="20"/>
          <w:szCs w:val="20"/>
          <w:lang w:val="en-US"/>
        </w:rPr>
        <w:t xml:space="preserve"> </w:t>
      </w:r>
      <w:proofErr w:type="spellStart"/>
      <w:r w:rsidRPr="00A62E8C">
        <w:rPr>
          <w:bCs/>
          <w:iCs/>
          <w:sz w:val="20"/>
          <w:szCs w:val="20"/>
          <w:lang w:val="en-US"/>
        </w:rPr>
        <w:t>terhadap</w:t>
      </w:r>
      <w:proofErr w:type="spellEnd"/>
      <w:r w:rsidRPr="00A62E8C">
        <w:rPr>
          <w:bCs/>
          <w:iCs/>
          <w:sz w:val="20"/>
          <w:szCs w:val="20"/>
          <w:lang w:val="en-US"/>
        </w:rPr>
        <w:t xml:space="preserve"> </w:t>
      </w:r>
      <w:proofErr w:type="spellStart"/>
      <w:r w:rsidRPr="00A62E8C">
        <w:rPr>
          <w:bCs/>
          <w:iCs/>
          <w:sz w:val="20"/>
          <w:szCs w:val="20"/>
          <w:lang w:val="en-US"/>
        </w:rPr>
        <w:t>pendekatan</w:t>
      </w:r>
      <w:proofErr w:type="spellEnd"/>
      <w:r w:rsidRPr="00A62E8C">
        <w:rPr>
          <w:bCs/>
          <w:iCs/>
          <w:sz w:val="20"/>
          <w:szCs w:val="20"/>
          <w:lang w:val="en-US"/>
        </w:rPr>
        <w:t xml:space="preserve"> </w:t>
      </w:r>
      <w:proofErr w:type="spellStart"/>
      <w:r w:rsidRPr="00A62E8C">
        <w:rPr>
          <w:bCs/>
          <w:iCs/>
          <w:sz w:val="20"/>
          <w:szCs w:val="20"/>
          <w:lang w:val="en-US"/>
        </w:rPr>
        <w:t>dakwah</w:t>
      </w:r>
      <w:proofErr w:type="spellEnd"/>
      <w:r w:rsidRPr="00A62E8C">
        <w:rPr>
          <w:bCs/>
          <w:iCs/>
          <w:sz w:val="20"/>
          <w:szCs w:val="20"/>
          <w:lang w:val="en-US"/>
        </w:rPr>
        <w:t xml:space="preserve"> yang </w:t>
      </w:r>
      <w:proofErr w:type="spellStart"/>
      <w:r w:rsidRPr="00A62E8C">
        <w:rPr>
          <w:bCs/>
          <w:iCs/>
          <w:sz w:val="20"/>
          <w:szCs w:val="20"/>
          <w:lang w:val="en-US"/>
        </w:rPr>
        <w:t>inklusif</w:t>
      </w:r>
      <w:proofErr w:type="spellEnd"/>
      <w:r w:rsidRPr="00A62E8C">
        <w:rPr>
          <w:bCs/>
          <w:iCs/>
          <w:sz w:val="20"/>
          <w:szCs w:val="20"/>
          <w:lang w:val="en-US"/>
        </w:rPr>
        <w:t xml:space="preserve"> dan </w:t>
      </w:r>
      <w:proofErr w:type="spellStart"/>
      <w:r w:rsidRPr="00A62E8C">
        <w:rPr>
          <w:bCs/>
          <w:iCs/>
          <w:sz w:val="20"/>
          <w:szCs w:val="20"/>
          <w:lang w:val="en-US"/>
        </w:rPr>
        <w:t>komunikatif</w:t>
      </w:r>
      <w:proofErr w:type="spellEnd"/>
      <w:r w:rsidRPr="00A62E8C">
        <w:rPr>
          <w:bCs/>
          <w:iCs/>
          <w:sz w:val="20"/>
          <w:szCs w:val="20"/>
          <w:lang w:val="en-US"/>
        </w:rPr>
        <w:t xml:space="preserve">. </w:t>
      </w:r>
      <w:proofErr w:type="spellStart"/>
      <w:r w:rsidRPr="00A62E8C">
        <w:rPr>
          <w:bCs/>
          <w:iCs/>
          <w:sz w:val="20"/>
          <w:szCs w:val="20"/>
          <w:lang w:val="en-US"/>
        </w:rPr>
        <w:t>Observasi</w:t>
      </w:r>
      <w:proofErr w:type="spellEnd"/>
      <w:r w:rsidRPr="00A62E8C">
        <w:rPr>
          <w:bCs/>
          <w:iCs/>
          <w:sz w:val="20"/>
          <w:szCs w:val="20"/>
          <w:lang w:val="en-US"/>
        </w:rPr>
        <w:t xml:space="preserve"> </w:t>
      </w:r>
      <w:proofErr w:type="spellStart"/>
      <w:r w:rsidRPr="00A62E8C">
        <w:rPr>
          <w:bCs/>
          <w:iCs/>
          <w:sz w:val="20"/>
          <w:szCs w:val="20"/>
          <w:lang w:val="en-US"/>
        </w:rPr>
        <w:t>memperkuat</w:t>
      </w:r>
      <w:proofErr w:type="spellEnd"/>
      <w:r w:rsidRPr="00A62E8C">
        <w:rPr>
          <w:bCs/>
          <w:iCs/>
          <w:sz w:val="20"/>
          <w:szCs w:val="20"/>
          <w:lang w:val="en-US"/>
        </w:rPr>
        <w:t xml:space="preserve"> </w:t>
      </w:r>
      <w:proofErr w:type="spellStart"/>
      <w:r w:rsidRPr="00A62E8C">
        <w:rPr>
          <w:bCs/>
          <w:iCs/>
          <w:sz w:val="20"/>
          <w:szCs w:val="20"/>
          <w:lang w:val="en-US"/>
        </w:rPr>
        <w:t>temuan</w:t>
      </w:r>
      <w:proofErr w:type="spellEnd"/>
      <w:r w:rsidRPr="00A62E8C">
        <w:rPr>
          <w:bCs/>
          <w:iCs/>
          <w:sz w:val="20"/>
          <w:szCs w:val="20"/>
          <w:lang w:val="en-US"/>
        </w:rPr>
        <w:t xml:space="preserve"> </w:t>
      </w:r>
      <w:proofErr w:type="spellStart"/>
      <w:r w:rsidRPr="00A62E8C">
        <w:rPr>
          <w:bCs/>
          <w:iCs/>
          <w:sz w:val="20"/>
          <w:szCs w:val="20"/>
          <w:lang w:val="en-US"/>
        </w:rPr>
        <w:t>dengan</w:t>
      </w:r>
      <w:proofErr w:type="spellEnd"/>
      <w:r w:rsidRPr="00A62E8C">
        <w:rPr>
          <w:bCs/>
          <w:iCs/>
          <w:sz w:val="20"/>
          <w:szCs w:val="20"/>
          <w:lang w:val="en-US"/>
        </w:rPr>
        <w:t xml:space="preserve"> </w:t>
      </w:r>
      <w:proofErr w:type="spellStart"/>
      <w:r w:rsidRPr="00A62E8C">
        <w:rPr>
          <w:bCs/>
          <w:iCs/>
          <w:sz w:val="20"/>
          <w:szCs w:val="20"/>
          <w:lang w:val="en-US"/>
        </w:rPr>
        <w:t>menunjukkan</w:t>
      </w:r>
      <w:proofErr w:type="spellEnd"/>
      <w:r w:rsidRPr="00A62E8C">
        <w:rPr>
          <w:bCs/>
          <w:iCs/>
          <w:sz w:val="20"/>
          <w:szCs w:val="20"/>
          <w:lang w:val="en-US"/>
        </w:rPr>
        <w:t xml:space="preserve"> </w:t>
      </w:r>
      <w:proofErr w:type="spellStart"/>
      <w:r w:rsidRPr="00A62E8C">
        <w:rPr>
          <w:bCs/>
          <w:iCs/>
          <w:sz w:val="20"/>
          <w:szCs w:val="20"/>
          <w:lang w:val="en-US"/>
        </w:rPr>
        <w:t>keterbukaan</w:t>
      </w:r>
      <w:proofErr w:type="spellEnd"/>
      <w:r w:rsidRPr="00A62E8C">
        <w:rPr>
          <w:bCs/>
          <w:iCs/>
          <w:sz w:val="20"/>
          <w:szCs w:val="20"/>
          <w:lang w:val="en-US"/>
        </w:rPr>
        <w:t xml:space="preserve"> </w:t>
      </w:r>
      <w:proofErr w:type="spellStart"/>
      <w:r w:rsidRPr="00A62E8C">
        <w:rPr>
          <w:bCs/>
          <w:iCs/>
          <w:sz w:val="20"/>
          <w:szCs w:val="20"/>
          <w:lang w:val="en-US"/>
        </w:rPr>
        <w:t>terhadap</w:t>
      </w:r>
      <w:proofErr w:type="spellEnd"/>
      <w:r w:rsidRPr="00A62E8C">
        <w:rPr>
          <w:bCs/>
          <w:iCs/>
          <w:sz w:val="20"/>
          <w:szCs w:val="20"/>
          <w:lang w:val="en-US"/>
        </w:rPr>
        <w:t xml:space="preserve"> </w:t>
      </w:r>
      <w:proofErr w:type="spellStart"/>
      <w:r w:rsidRPr="00A62E8C">
        <w:rPr>
          <w:bCs/>
          <w:iCs/>
          <w:sz w:val="20"/>
          <w:szCs w:val="20"/>
          <w:lang w:val="en-US"/>
        </w:rPr>
        <w:t>perubahan</w:t>
      </w:r>
      <w:proofErr w:type="spellEnd"/>
      <w:r w:rsidRPr="00A62E8C">
        <w:rPr>
          <w:bCs/>
          <w:iCs/>
          <w:sz w:val="20"/>
          <w:szCs w:val="20"/>
          <w:lang w:val="en-US"/>
        </w:rPr>
        <w:t xml:space="preserve"> </w:t>
      </w:r>
      <w:proofErr w:type="spellStart"/>
      <w:r w:rsidRPr="00A62E8C">
        <w:rPr>
          <w:bCs/>
          <w:iCs/>
          <w:sz w:val="20"/>
          <w:szCs w:val="20"/>
          <w:lang w:val="en-US"/>
        </w:rPr>
        <w:t>dalam</w:t>
      </w:r>
      <w:proofErr w:type="spellEnd"/>
      <w:r w:rsidRPr="00A62E8C">
        <w:rPr>
          <w:bCs/>
          <w:iCs/>
          <w:sz w:val="20"/>
          <w:szCs w:val="20"/>
          <w:lang w:val="en-US"/>
        </w:rPr>
        <w:t xml:space="preserve"> </w:t>
      </w:r>
      <w:proofErr w:type="spellStart"/>
      <w:r w:rsidRPr="00A62E8C">
        <w:rPr>
          <w:bCs/>
          <w:iCs/>
          <w:sz w:val="20"/>
          <w:szCs w:val="20"/>
          <w:lang w:val="en-US"/>
        </w:rPr>
        <w:t>bentuk</w:t>
      </w:r>
      <w:proofErr w:type="spellEnd"/>
      <w:r w:rsidRPr="00A62E8C">
        <w:rPr>
          <w:bCs/>
          <w:iCs/>
          <w:sz w:val="20"/>
          <w:szCs w:val="20"/>
          <w:lang w:val="en-US"/>
        </w:rPr>
        <w:t xml:space="preserve"> </w:t>
      </w:r>
      <w:proofErr w:type="spellStart"/>
      <w:r w:rsidRPr="00A62E8C">
        <w:rPr>
          <w:bCs/>
          <w:iCs/>
          <w:sz w:val="20"/>
          <w:szCs w:val="20"/>
          <w:lang w:val="en-US"/>
        </w:rPr>
        <w:t>dakwah</w:t>
      </w:r>
      <w:proofErr w:type="spellEnd"/>
      <w:r w:rsidRPr="00A62E8C">
        <w:rPr>
          <w:bCs/>
          <w:iCs/>
          <w:sz w:val="20"/>
          <w:szCs w:val="20"/>
          <w:lang w:val="en-US"/>
        </w:rPr>
        <w:t xml:space="preserve"> di </w:t>
      </w:r>
      <w:proofErr w:type="spellStart"/>
      <w:r w:rsidRPr="00A62E8C">
        <w:rPr>
          <w:bCs/>
          <w:iCs/>
          <w:sz w:val="20"/>
          <w:szCs w:val="20"/>
          <w:lang w:val="en-US"/>
        </w:rPr>
        <w:t>lingkungan</w:t>
      </w:r>
      <w:proofErr w:type="spellEnd"/>
      <w:r w:rsidRPr="00A62E8C">
        <w:rPr>
          <w:bCs/>
          <w:iCs/>
          <w:sz w:val="20"/>
          <w:szCs w:val="20"/>
          <w:lang w:val="en-US"/>
        </w:rPr>
        <w:t xml:space="preserve"> </w:t>
      </w:r>
      <w:proofErr w:type="spellStart"/>
      <w:r w:rsidRPr="00A62E8C">
        <w:rPr>
          <w:bCs/>
          <w:iCs/>
          <w:sz w:val="20"/>
          <w:szCs w:val="20"/>
          <w:lang w:val="en-US"/>
        </w:rPr>
        <w:t>akademis</w:t>
      </w:r>
      <w:proofErr w:type="spellEnd"/>
      <w:r w:rsidRPr="00A62E8C">
        <w:rPr>
          <w:bCs/>
          <w:iCs/>
          <w:sz w:val="20"/>
          <w:szCs w:val="20"/>
          <w:lang w:val="en-US"/>
        </w:rPr>
        <w:t xml:space="preserve">. Dokumentasi yang </w:t>
      </w:r>
      <w:proofErr w:type="spellStart"/>
      <w:r w:rsidRPr="00A62E8C">
        <w:rPr>
          <w:bCs/>
          <w:iCs/>
          <w:sz w:val="20"/>
          <w:szCs w:val="20"/>
          <w:lang w:val="en-US"/>
        </w:rPr>
        <w:t>diberikan</w:t>
      </w:r>
      <w:proofErr w:type="spellEnd"/>
      <w:r w:rsidRPr="00A62E8C">
        <w:rPr>
          <w:bCs/>
          <w:iCs/>
          <w:sz w:val="20"/>
          <w:szCs w:val="20"/>
          <w:lang w:val="en-US"/>
        </w:rPr>
        <w:t xml:space="preserve"> </w:t>
      </w:r>
      <w:proofErr w:type="spellStart"/>
      <w:r w:rsidRPr="00A62E8C">
        <w:rPr>
          <w:bCs/>
          <w:iCs/>
          <w:sz w:val="20"/>
          <w:szCs w:val="20"/>
          <w:lang w:val="en-US"/>
        </w:rPr>
        <w:t>memberikan</w:t>
      </w:r>
      <w:proofErr w:type="spellEnd"/>
      <w:r w:rsidRPr="00A62E8C">
        <w:rPr>
          <w:bCs/>
          <w:iCs/>
          <w:sz w:val="20"/>
          <w:szCs w:val="20"/>
          <w:lang w:val="en-US"/>
        </w:rPr>
        <w:t xml:space="preserve"> </w:t>
      </w:r>
      <w:proofErr w:type="spellStart"/>
      <w:r w:rsidRPr="00A62E8C">
        <w:rPr>
          <w:bCs/>
          <w:iCs/>
          <w:sz w:val="20"/>
          <w:szCs w:val="20"/>
          <w:lang w:val="en-US"/>
        </w:rPr>
        <w:t>bukti</w:t>
      </w:r>
      <w:proofErr w:type="spellEnd"/>
      <w:r w:rsidRPr="00A62E8C">
        <w:rPr>
          <w:bCs/>
          <w:iCs/>
          <w:sz w:val="20"/>
          <w:szCs w:val="20"/>
          <w:lang w:val="en-US"/>
        </w:rPr>
        <w:t xml:space="preserve"> visual dan </w:t>
      </w:r>
      <w:proofErr w:type="spellStart"/>
      <w:r w:rsidRPr="00A62E8C">
        <w:rPr>
          <w:bCs/>
          <w:iCs/>
          <w:sz w:val="20"/>
          <w:szCs w:val="20"/>
          <w:lang w:val="en-US"/>
        </w:rPr>
        <w:t>tekstual</w:t>
      </w:r>
      <w:proofErr w:type="spellEnd"/>
      <w:r w:rsidRPr="00A62E8C">
        <w:rPr>
          <w:bCs/>
          <w:iCs/>
          <w:sz w:val="20"/>
          <w:szCs w:val="20"/>
          <w:lang w:val="en-US"/>
        </w:rPr>
        <w:t xml:space="preserve"> yang </w:t>
      </w:r>
      <w:proofErr w:type="spellStart"/>
      <w:r w:rsidRPr="00A62E8C">
        <w:rPr>
          <w:bCs/>
          <w:iCs/>
          <w:sz w:val="20"/>
          <w:szCs w:val="20"/>
          <w:lang w:val="en-US"/>
        </w:rPr>
        <w:t>mendukung</w:t>
      </w:r>
      <w:proofErr w:type="spellEnd"/>
      <w:r w:rsidRPr="00A62E8C">
        <w:rPr>
          <w:bCs/>
          <w:iCs/>
          <w:sz w:val="20"/>
          <w:szCs w:val="20"/>
          <w:lang w:val="en-US"/>
        </w:rPr>
        <w:t xml:space="preserve"> </w:t>
      </w:r>
      <w:proofErr w:type="spellStart"/>
      <w:r w:rsidRPr="00A62E8C">
        <w:rPr>
          <w:bCs/>
          <w:iCs/>
          <w:sz w:val="20"/>
          <w:szCs w:val="20"/>
          <w:lang w:val="en-US"/>
        </w:rPr>
        <w:t>validitas</w:t>
      </w:r>
      <w:proofErr w:type="spellEnd"/>
      <w:r w:rsidRPr="00A62E8C">
        <w:rPr>
          <w:bCs/>
          <w:iCs/>
          <w:sz w:val="20"/>
          <w:szCs w:val="20"/>
          <w:lang w:val="en-US"/>
        </w:rPr>
        <w:t xml:space="preserve"> </w:t>
      </w:r>
      <w:proofErr w:type="spellStart"/>
      <w:r w:rsidRPr="00A62E8C">
        <w:rPr>
          <w:bCs/>
          <w:iCs/>
          <w:sz w:val="20"/>
          <w:szCs w:val="20"/>
          <w:lang w:val="en-US"/>
        </w:rPr>
        <w:t>temuan</w:t>
      </w:r>
      <w:proofErr w:type="spellEnd"/>
      <w:r w:rsidRPr="00A62E8C">
        <w:rPr>
          <w:bCs/>
          <w:iCs/>
          <w:sz w:val="20"/>
          <w:szCs w:val="20"/>
          <w:lang w:val="en-US"/>
        </w:rPr>
        <w:t xml:space="preserve">. Studi </w:t>
      </w:r>
      <w:proofErr w:type="spellStart"/>
      <w:r w:rsidRPr="00A62E8C">
        <w:rPr>
          <w:bCs/>
          <w:iCs/>
          <w:sz w:val="20"/>
          <w:szCs w:val="20"/>
          <w:lang w:val="en-US"/>
        </w:rPr>
        <w:t>ini</w:t>
      </w:r>
      <w:proofErr w:type="spellEnd"/>
      <w:r w:rsidRPr="00A62E8C">
        <w:rPr>
          <w:bCs/>
          <w:iCs/>
          <w:sz w:val="20"/>
          <w:szCs w:val="20"/>
          <w:lang w:val="en-US"/>
        </w:rPr>
        <w:t xml:space="preserve"> juga </w:t>
      </w:r>
      <w:proofErr w:type="spellStart"/>
      <w:r w:rsidRPr="00A62E8C">
        <w:rPr>
          <w:bCs/>
          <w:iCs/>
          <w:sz w:val="20"/>
          <w:szCs w:val="20"/>
          <w:lang w:val="en-US"/>
        </w:rPr>
        <w:t>menekankan</w:t>
      </w:r>
      <w:proofErr w:type="spellEnd"/>
      <w:r w:rsidRPr="00A62E8C">
        <w:rPr>
          <w:bCs/>
          <w:iCs/>
          <w:sz w:val="20"/>
          <w:szCs w:val="20"/>
          <w:lang w:val="en-US"/>
        </w:rPr>
        <w:t xml:space="preserve"> </w:t>
      </w:r>
      <w:proofErr w:type="spellStart"/>
      <w:r w:rsidRPr="00A62E8C">
        <w:rPr>
          <w:bCs/>
          <w:iCs/>
          <w:sz w:val="20"/>
          <w:szCs w:val="20"/>
          <w:lang w:val="en-US"/>
        </w:rPr>
        <w:t>pentingnya</w:t>
      </w:r>
      <w:proofErr w:type="spellEnd"/>
      <w:r w:rsidRPr="00A62E8C">
        <w:rPr>
          <w:bCs/>
          <w:iCs/>
          <w:sz w:val="20"/>
          <w:szCs w:val="20"/>
          <w:lang w:val="en-US"/>
        </w:rPr>
        <w:t xml:space="preserve"> </w:t>
      </w:r>
      <w:proofErr w:type="spellStart"/>
      <w:r w:rsidRPr="00A62E8C">
        <w:rPr>
          <w:bCs/>
          <w:iCs/>
          <w:sz w:val="20"/>
          <w:szCs w:val="20"/>
          <w:lang w:val="en-US"/>
        </w:rPr>
        <w:t>etika</w:t>
      </w:r>
      <w:proofErr w:type="spellEnd"/>
      <w:r w:rsidRPr="00A62E8C">
        <w:rPr>
          <w:bCs/>
          <w:iCs/>
          <w:sz w:val="20"/>
          <w:szCs w:val="20"/>
          <w:lang w:val="en-US"/>
        </w:rPr>
        <w:t xml:space="preserve">, </w:t>
      </w:r>
      <w:proofErr w:type="spellStart"/>
      <w:r w:rsidRPr="00A62E8C">
        <w:rPr>
          <w:bCs/>
          <w:iCs/>
          <w:sz w:val="20"/>
          <w:szCs w:val="20"/>
          <w:lang w:val="en-US"/>
        </w:rPr>
        <w:t>kompetensi</w:t>
      </w:r>
      <w:proofErr w:type="spellEnd"/>
      <w:r w:rsidRPr="00A62E8C">
        <w:rPr>
          <w:bCs/>
          <w:iCs/>
          <w:sz w:val="20"/>
          <w:szCs w:val="20"/>
          <w:lang w:val="en-US"/>
        </w:rPr>
        <w:t xml:space="preserve"> interpersonal </w:t>
      </w:r>
      <w:proofErr w:type="spellStart"/>
      <w:r w:rsidRPr="00A62E8C">
        <w:rPr>
          <w:bCs/>
          <w:iCs/>
          <w:sz w:val="20"/>
          <w:szCs w:val="20"/>
          <w:lang w:val="en-US"/>
        </w:rPr>
        <w:t>peneliti</w:t>
      </w:r>
      <w:proofErr w:type="spellEnd"/>
      <w:r w:rsidRPr="00A62E8C">
        <w:rPr>
          <w:bCs/>
          <w:iCs/>
          <w:sz w:val="20"/>
          <w:szCs w:val="20"/>
          <w:lang w:val="en-US"/>
        </w:rPr>
        <w:t xml:space="preserve">, dan </w:t>
      </w:r>
      <w:proofErr w:type="spellStart"/>
      <w:r w:rsidRPr="00A62E8C">
        <w:rPr>
          <w:bCs/>
          <w:iCs/>
          <w:sz w:val="20"/>
          <w:szCs w:val="20"/>
          <w:lang w:val="en-US"/>
        </w:rPr>
        <w:t>keterampilan</w:t>
      </w:r>
      <w:proofErr w:type="spellEnd"/>
      <w:r w:rsidRPr="00A62E8C">
        <w:rPr>
          <w:bCs/>
          <w:iCs/>
          <w:sz w:val="20"/>
          <w:szCs w:val="20"/>
          <w:lang w:val="en-US"/>
        </w:rPr>
        <w:t xml:space="preserve"> </w:t>
      </w:r>
      <w:proofErr w:type="spellStart"/>
      <w:r w:rsidRPr="00A62E8C">
        <w:rPr>
          <w:bCs/>
          <w:iCs/>
          <w:sz w:val="20"/>
          <w:szCs w:val="20"/>
          <w:lang w:val="en-US"/>
        </w:rPr>
        <w:t>reflektif</w:t>
      </w:r>
      <w:proofErr w:type="spellEnd"/>
      <w:r w:rsidRPr="00A62E8C">
        <w:rPr>
          <w:bCs/>
          <w:iCs/>
          <w:sz w:val="20"/>
          <w:szCs w:val="20"/>
          <w:lang w:val="en-US"/>
        </w:rPr>
        <w:t xml:space="preserve"> </w:t>
      </w:r>
      <w:proofErr w:type="spellStart"/>
      <w:r w:rsidRPr="00A62E8C">
        <w:rPr>
          <w:bCs/>
          <w:iCs/>
          <w:sz w:val="20"/>
          <w:szCs w:val="20"/>
          <w:lang w:val="en-US"/>
        </w:rPr>
        <w:t>dalam</w:t>
      </w:r>
      <w:proofErr w:type="spellEnd"/>
      <w:r w:rsidRPr="00A62E8C">
        <w:rPr>
          <w:bCs/>
          <w:iCs/>
          <w:sz w:val="20"/>
          <w:szCs w:val="20"/>
          <w:lang w:val="en-US"/>
        </w:rPr>
        <w:t xml:space="preserve"> proses </w:t>
      </w:r>
      <w:proofErr w:type="spellStart"/>
      <w:r w:rsidRPr="00A62E8C">
        <w:rPr>
          <w:bCs/>
          <w:iCs/>
          <w:sz w:val="20"/>
          <w:szCs w:val="20"/>
          <w:lang w:val="en-US"/>
        </w:rPr>
        <w:t>pengumpulan</w:t>
      </w:r>
      <w:proofErr w:type="spellEnd"/>
      <w:r w:rsidRPr="00A62E8C">
        <w:rPr>
          <w:bCs/>
          <w:iCs/>
          <w:sz w:val="20"/>
          <w:szCs w:val="20"/>
          <w:lang w:val="en-US"/>
        </w:rPr>
        <w:t xml:space="preserve"> data. Proses </w:t>
      </w:r>
      <w:proofErr w:type="spellStart"/>
      <w:r w:rsidRPr="00A62E8C">
        <w:rPr>
          <w:bCs/>
          <w:iCs/>
          <w:sz w:val="20"/>
          <w:szCs w:val="20"/>
          <w:lang w:val="en-US"/>
        </w:rPr>
        <w:t>keseluruhan</w:t>
      </w:r>
      <w:proofErr w:type="spellEnd"/>
      <w:r w:rsidRPr="00A62E8C">
        <w:rPr>
          <w:bCs/>
          <w:iCs/>
          <w:sz w:val="20"/>
          <w:szCs w:val="20"/>
          <w:lang w:val="en-US"/>
        </w:rPr>
        <w:t xml:space="preserve"> </w:t>
      </w:r>
      <w:proofErr w:type="spellStart"/>
      <w:r w:rsidRPr="00A62E8C">
        <w:rPr>
          <w:bCs/>
          <w:iCs/>
          <w:sz w:val="20"/>
          <w:szCs w:val="20"/>
          <w:lang w:val="en-US"/>
        </w:rPr>
        <w:t>menunjukkan</w:t>
      </w:r>
      <w:proofErr w:type="spellEnd"/>
      <w:r w:rsidRPr="00A62E8C">
        <w:rPr>
          <w:bCs/>
          <w:iCs/>
          <w:sz w:val="20"/>
          <w:szCs w:val="20"/>
          <w:lang w:val="en-US"/>
        </w:rPr>
        <w:t xml:space="preserve"> </w:t>
      </w:r>
      <w:proofErr w:type="spellStart"/>
      <w:r w:rsidRPr="00A62E8C">
        <w:rPr>
          <w:bCs/>
          <w:iCs/>
          <w:sz w:val="20"/>
          <w:szCs w:val="20"/>
          <w:lang w:val="en-US"/>
        </w:rPr>
        <w:t>bahwa</w:t>
      </w:r>
      <w:proofErr w:type="spellEnd"/>
      <w:r w:rsidRPr="00A62E8C">
        <w:rPr>
          <w:bCs/>
          <w:iCs/>
          <w:sz w:val="20"/>
          <w:szCs w:val="20"/>
          <w:lang w:val="en-US"/>
        </w:rPr>
        <w:t xml:space="preserve"> </w:t>
      </w:r>
      <w:proofErr w:type="spellStart"/>
      <w:r w:rsidRPr="00A62E8C">
        <w:rPr>
          <w:bCs/>
          <w:iCs/>
          <w:sz w:val="20"/>
          <w:szCs w:val="20"/>
          <w:lang w:val="en-US"/>
        </w:rPr>
        <w:t>pendekatan</w:t>
      </w:r>
      <w:proofErr w:type="spellEnd"/>
      <w:r w:rsidRPr="00A62E8C">
        <w:rPr>
          <w:bCs/>
          <w:iCs/>
          <w:sz w:val="20"/>
          <w:szCs w:val="20"/>
          <w:lang w:val="en-US"/>
        </w:rPr>
        <w:t xml:space="preserve"> </w:t>
      </w:r>
      <w:proofErr w:type="spellStart"/>
      <w:r w:rsidRPr="00A62E8C">
        <w:rPr>
          <w:bCs/>
          <w:iCs/>
          <w:sz w:val="20"/>
          <w:szCs w:val="20"/>
          <w:lang w:val="en-US"/>
        </w:rPr>
        <w:t>strategis</w:t>
      </w:r>
      <w:proofErr w:type="spellEnd"/>
      <w:r w:rsidRPr="00A62E8C">
        <w:rPr>
          <w:bCs/>
          <w:iCs/>
          <w:sz w:val="20"/>
          <w:szCs w:val="20"/>
          <w:lang w:val="en-US"/>
        </w:rPr>
        <w:t xml:space="preserve"> </w:t>
      </w:r>
      <w:proofErr w:type="spellStart"/>
      <w:r w:rsidRPr="00A62E8C">
        <w:rPr>
          <w:bCs/>
          <w:iCs/>
          <w:sz w:val="20"/>
          <w:szCs w:val="20"/>
          <w:lang w:val="en-US"/>
        </w:rPr>
        <w:t>terhadap</w:t>
      </w:r>
      <w:proofErr w:type="spellEnd"/>
      <w:r w:rsidRPr="00A62E8C">
        <w:rPr>
          <w:bCs/>
          <w:iCs/>
          <w:sz w:val="20"/>
          <w:szCs w:val="20"/>
          <w:lang w:val="en-US"/>
        </w:rPr>
        <w:t xml:space="preserve"> </w:t>
      </w:r>
      <w:proofErr w:type="spellStart"/>
      <w:r w:rsidRPr="00A62E8C">
        <w:rPr>
          <w:bCs/>
          <w:iCs/>
          <w:sz w:val="20"/>
          <w:szCs w:val="20"/>
          <w:lang w:val="en-US"/>
        </w:rPr>
        <w:t>pengumpulan</w:t>
      </w:r>
      <w:proofErr w:type="spellEnd"/>
      <w:r w:rsidRPr="00A62E8C">
        <w:rPr>
          <w:bCs/>
          <w:iCs/>
          <w:sz w:val="20"/>
          <w:szCs w:val="20"/>
          <w:lang w:val="en-US"/>
        </w:rPr>
        <w:t xml:space="preserve"> data </w:t>
      </w:r>
      <w:proofErr w:type="spellStart"/>
      <w:r w:rsidRPr="00A62E8C">
        <w:rPr>
          <w:bCs/>
          <w:iCs/>
          <w:sz w:val="20"/>
          <w:szCs w:val="20"/>
          <w:lang w:val="en-US"/>
        </w:rPr>
        <w:t>kualitatif</w:t>
      </w:r>
      <w:proofErr w:type="spellEnd"/>
      <w:r w:rsidRPr="00A62E8C">
        <w:rPr>
          <w:bCs/>
          <w:iCs/>
          <w:sz w:val="20"/>
          <w:szCs w:val="20"/>
          <w:lang w:val="en-US"/>
        </w:rPr>
        <w:t xml:space="preserve"> </w:t>
      </w:r>
      <w:proofErr w:type="spellStart"/>
      <w:r w:rsidRPr="00A62E8C">
        <w:rPr>
          <w:bCs/>
          <w:iCs/>
          <w:sz w:val="20"/>
          <w:szCs w:val="20"/>
          <w:lang w:val="en-US"/>
        </w:rPr>
        <w:t>dapat</w:t>
      </w:r>
      <w:proofErr w:type="spellEnd"/>
      <w:r w:rsidRPr="00A62E8C">
        <w:rPr>
          <w:bCs/>
          <w:iCs/>
          <w:sz w:val="20"/>
          <w:szCs w:val="20"/>
          <w:lang w:val="en-US"/>
        </w:rPr>
        <w:t xml:space="preserve"> </w:t>
      </w:r>
      <w:proofErr w:type="spellStart"/>
      <w:r w:rsidRPr="00A62E8C">
        <w:rPr>
          <w:bCs/>
          <w:iCs/>
          <w:sz w:val="20"/>
          <w:szCs w:val="20"/>
          <w:lang w:val="en-US"/>
        </w:rPr>
        <w:t>membentuk</w:t>
      </w:r>
      <w:proofErr w:type="spellEnd"/>
      <w:r w:rsidRPr="00A62E8C">
        <w:rPr>
          <w:bCs/>
          <w:iCs/>
          <w:sz w:val="20"/>
          <w:szCs w:val="20"/>
          <w:lang w:val="en-US"/>
        </w:rPr>
        <w:t xml:space="preserve"> </w:t>
      </w:r>
      <w:proofErr w:type="spellStart"/>
      <w:r w:rsidRPr="00A62E8C">
        <w:rPr>
          <w:bCs/>
          <w:iCs/>
          <w:sz w:val="20"/>
          <w:szCs w:val="20"/>
          <w:lang w:val="en-US"/>
        </w:rPr>
        <w:t>pemahaman</w:t>
      </w:r>
      <w:proofErr w:type="spellEnd"/>
      <w:r w:rsidRPr="00A62E8C">
        <w:rPr>
          <w:bCs/>
          <w:iCs/>
          <w:sz w:val="20"/>
          <w:szCs w:val="20"/>
          <w:lang w:val="en-US"/>
        </w:rPr>
        <w:t xml:space="preserve"> yang </w:t>
      </w:r>
      <w:proofErr w:type="spellStart"/>
      <w:r w:rsidRPr="00A62E8C">
        <w:rPr>
          <w:bCs/>
          <w:iCs/>
          <w:sz w:val="20"/>
          <w:szCs w:val="20"/>
          <w:lang w:val="en-US"/>
        </w:rPr>
        <w:t>holistik</w:t>
      </w:r>
      <w:proofErr w:type="spellEnd"/>
      <w:r w:rsidRPr="00A62E8C">
        <w:rPr>
          <w:bCs/>
          <w:iCs/>
          <w:sz w:val="20"/>
          <w:szCs w:val="20"/>
          <w:lang w:val="en-US"/>
        </w:rPr>
        <w:t xml:space="preserve"> dan </w:t>
      </w:r>
      <w:proofErr w:type="spellStart"/>
      <w:r w:rsidRPr="00A62E8C">
        <w:rPr>
          <w:bCs/>
          <w:iCs/>
          <w:sz w:val="20"/>
          <w:szCs w:val="20"/>
          <w:lang w:val="en-US"/>
        </w:rPr>
        <w:t>bermakna</w:t>
      </w:r>
      <w:proofErr w:type="spellEnd"/>
      <w:r w:rsidRPr="00A62E8C">
        <w:rPr>
          <w:bCs/>
          <w:iCs/>
          <w:sz w:val="20"/>
          <w:szCs w:val="20"/>
          <w:lang w:val="en-US"/>
        </w:rPr>
        <w:t xml:space="preserve"> </w:t>
      </w:r>
      <w:proofErr w:type="spellStart"/>
      <w:r w:rsidRPr="00A62E8C">
        <w:rPr>
          <w:bCs/>
          <w:iCs/>
          <w:sz w:val="20"/>
          <w:szCs w:val="20"/>
          <w:lang w:val="en-US"/>
        </w:rPr>
        <w:t>tentang</w:t>
      </w:r>
      <w:proofErr w:type="spellEnd"/>
      <w:r w:rsidRPr="00A62E8C">
        <w:rPr>
          <w:bCs/>
          <w:iCs/>
          <w:sz w:val="20"/>
          <w:szCs w:val="20"/>
          <w:lang w:val="en-US"/>
        </w:rPr>
        <w:t xml:space="preserve"> </w:t>
      </w:r>
      <w:proofErr w:type="spellStart"/>
      <w:r w:rsidRPr="00A62E8C">
        <w:rPr>
          <w:bCs/>
          <w:iCs/>
          <w:sz w:val="20"/>
          <w:szCs w:val="20"/>
          <w:lang w:val="en-US"/>
        </w:rPr>
        <w:t>dinamika</w:t>
      </w:r>
      <w:proofErr w:type="spellEnd"/>
      <w:r w:rsidRPr="00A62E8C">
        <w:rPr>
          <w:bCs/>
          <w:iCs/>
          <w:sz w:val="20"/>
          <w:szCs w:val="20"/>
          <w:lang w:val="en-US"/>
        </w:rPr>
        <w:t xml:space="preserve"> </w:t>
      </w:r>
      <w:proofErr w:type="spellStart"/>
      <w:r w:rsidRPr="00A62E8C">
        <w:rPr>
          <w:bCs/>
          <w:iCs/>
          <w:sz w:val="20"/>
          <w:szCs w:val="20"/>
          <w:lang w:val="en-US"/>
        </w:rPr>
        <w:t>sosial-keagamaan</w:t>
      </w:r>
      <w:proofErr w:type="spellEnd"/>
      <w:r w:rsidRPr="00A62E8C">
        <w:rPr>
          <w:bCs/>
          <w:iCs/>
          <w:sz w:val="20"/>
          <w:szCs w:val="20"/>
          <w:lang w:val="en-US"/>
        </w:rPr>
        <w:t xml:space="preserve"> di </w:t>
      </w:r>
      <w:proofErr w:type="spellStart"/>
      <w:r w:rsidRPr="00A62E8C">
        <w:rPr>
          <w:bCs/>
          <w:iCs/>
          <w:sz w:val="20"/>
          <w:szCs w:val="20"/>
          <w:lang w:val="en-US"/>
        </w:rPr>
        <w:t>lingkungan</w:t>
      </w:r>
      <w:proofErr w:type="spellEnd"/>
      <w:r w:rsidRPr="00A62E8C">
        <w:rPr>
          <w:bCs/>
          <w:iCs/>
          <w:sz w:val="20"/>
          <w:szCs w:val="20"/>
          <w:lang w:val="en-US"/>
        </w:rPr>
        <w:t xml:space="preserve"> </w:t>
      </w:r>
      <w:proofErr w:type="spellStart"/>
      <w:r w:rsidRPr="00A62E8C">
        <w:rPr>
          <w:bCs/>
          <w:iCs/>
          <w:sz w:val="20"/>
          <w:szCs w:val="20"/>
          <w:lang w:val="en-US"/>
        </w:rPr>
        <w:t>mahasiswa</w:t>
      </w:r>
      <w:proofErr w:type="spellEnd"/>
      <w:r w:rsidRPr="00A62E8C">
        <w:rPr>
          <w:bCs/>
          <w:iCs/>
          <w:sz w:val="20"/>
          <w:szCs w:val="20"/>
          <w:lang w:val="en-US"/>
        </w:rPr>
        <w:t xml:space="preserve">. Hasil </w:t>
      </w:r>
      <w:proofErr w:type="spellStart"/>
      <w:r w:rsidRPr="00A62E8C">
        <w:rPr>
          <w:bCs/>
          <w:iCs/>
          <w:sz w:val="20"/>
          <w:szCs w:val="20"/>
          <w:lang w:val="en-US"/>
        </w:rPr>
        <w:t>penelitian</w:t>
      </w:r>
      <w:proofErr w:type="spellEnd"/>
      <w:r w:rsidRPr="00A62E8C">
        <w:rPr>
          <w:bCs/>
          <w:iCs/>
          <w:sz w:val="20"/>
          <w:szCs w:val="20"/>
          <w:lang w:val="en-US"/>
        </w:rPr>
        <w:t xml:space="preserve"> </w:t>
      </w:r>
      <w:proofErr w:type="spellStart"/>
      <w:r w:rsidRPr="00A62E8C">
        <w:rPr>
          <w:bCs/>
          <w:iCs/>
          <w:sz w:val="20"/>
          <w:szCs w:val="20"/>
          <w:lang w:val="en-US"/>
        </w:rPr>
        <w:t>ini</w:t>
      </w:r>
      <w:proofErr w:type="spellEnd"/>
      <w:r w:rsidRPr="00A62E8C">
        <w:rPr>
          <w:bCs/>
          <w:iCs/>
          <w:sz w:val="20"/>
          <w:szCs w:val="20"/>
          <w:lang w:val="en-US"/>
        </w:rPr>
        <w:t xml:space="preserve"> </w:t>
      </w:r>
      <w:proofErr w:type="spellStart"/>
      <w:r w:rsidRPr="00A62E8C">
        <w:rPr>
          <w:bCs/>
          <w:iCs/>
          <w:sz w:val="20"/>
          <w:szCs w:val="20"/>
          <w:lang w:val="en-US"/>
        </w:rPr>
        <w:t>diharapkan</w:t>
      </w:r>
      <w:proofErr w:type="spellEnd"/>
      <w:r w:rsidRPr="00A62E8C">
        <w:rPr>
          <w:bCs/>
          <w:iCs/>
          <w:sz w:val="20"/>
          <w:szCs w:val="20"/>
          <w:lang w:val="en-US"/>
        </w:rPr>
        <w:t xml:space="preserve"> </w:t>
      </w:r>
      <w:proofErr w:type="spellStart"/>
      <w:r w:rsidRPr="00A62E8C">
        <w:rPr>
          <w:bCs/>
          <w:iCs/>
          <w:sz w:val="20"/>
          <w:szCs w:val="20"/>
          <w:lang w:val="en-US"/>
        </w:rPr>
        <w:t>dapat</w:t>
      </w:r>
      <w:proofErr w:type="spellEnd"/>
      <w:r w:rsidRPr="00A62E8C">
        <w:rPr>
          <w:bCs/>
          <w:iCs/>
          <w:sz w:val="20"/>
          <w:szCs w:val="20"/>
          <w:lang w:val="en-US"/>
        </w:rPr>
        <w:t xml:space="preserve"> </w:t>
      </w:r>
      <w:proofErr w:type="spellStart"/>
      <w:r w:rsidRPr="00A62E8C">
        <w:rPr>
          <w:bCs/>
          <w:iCs/>
          <w:sz w:val="20"/>
          <w:szCs w:val="20"/>
          <w:lang w:val="en-US"/>
        </w:rPr>
        <w:t>berkontribusi</w:t>
      </w:r>
      <w:proofErr w:type="spellEnd"/>
      <w:r w:rsidRPr="00A62E8C">
        <w:rPr>
          <w:bCs/>
          <w:iCs/>
          <w:sz w:val="20"/>
          <w:szCs w:val="20"/>
          <w:lang w:val="en-US"/>
        </w:rPr>
        <w:t xml:space="preserve"> pada </w:t>
      </w:r>
      <w:proofErr w:type="spellStart"/>
      <w:r w:rsidRPr="00A62E8C">
        <w:rPr>
          <w:bCs/>
          <w:iCs/>
          <w:sz w:val="20"/>
          <w:szCs w:val="20"/>
          <w:lang w:val="en-US"/>
        </w:rPr>
        <w:t>pengembangan</w:t>
      </w:r>
      <w:proofErr w:type="spellEnd"/>
      <w:r w:rsidRPr="00A62E8C">
        <w:rPr>
          <w:bCs/>
          <w:iCs/>
          <w:sz w:val="20"/>
          <w:szCs w:val="20"/>
          <w:lang w:val="en-US"/>
        </w:rPr>
        <w:t xml:space="preserve"> </w:t>
      </w:r>
      <w:proofErr w:type="spellStart"/>
      <w:r w:rsidRPr="00A62E8C">
        <w:rPr>
          <w:bCs/>
          <w:iCs/>
          <w:sz w:val="20"/>
          <w:szCs w:val="20"/>
          <w:lang w:val="en-US"/>
        </w:rPr>
        <w:t>metodologi</w:t>
      </w:r>
      <w:proofErr w:type="spellEnd"/>
      <w:r w:rsidRPr="00A62E8C">
        <w:rPr>
          <w:bCs/>
          <w:iCs/>
          <w:sz w:val="20"/>
          <w:szCs w:val="20"/>
          <w:lang w:val="en-US"/>
        </w:rPr>
        <w:t xml:space="preserve"> </w:t>
      </w:r>
      <w:proofErr w:type="spellStart"/>
      <w:r w:rsidRPr="00A62E8C">
        <w:rPr>
          <w:bCs/>
          <w:iCs/>
          <w:sz w:val="20"/>
          <w:szCs w:val="20"/>
          <w:lang w:val="en-US"/>
        </w:rPr>
        <w:t>penelitian</w:t>
      </w:r>
      <w:proofErr w:type="spellEnd"/>
      <w:r w:rsidRPr="00A62E8C">
        <w:rPr>
          <w:bCs/>
          <w:iCs/>
          <w:sz w:val="20"/>
          <w:szCs w:val="20"/>
          <w:lang w:val="en-US"/>
        </w:rPr>
        <w:t xml:space="preserve"> </w:t>
      </w:r>
      <w:proofErr w:type="spellStart"/>
      <w:r w:rsidRPr="00A62E8C">
        <w:rPr>
          <w:bCs/>
          <w:iCs/>
          <w:sz w:val="20"/>
          <w:szCs w:val="20"/>
          <w:lang w:val="en-US"/>
        </w:rPr>
        <w:t>sosial</w:t>
      </w:r>
      <w:proofErr w:type="spellEnd"/>
      <w:r w:rsidRPr="00A62E8C">
        <w:rPr>
          <w:bCs/>
          <w:iCs/>
          <w:sz w:val="20"/>
          <w:szCs w:val="20"/>
          <w:lang w:val="en-US"/>
        </w:rPr>
        <w:t xml:space="preserve"> dan </w:t>
      </w:r>
      <w:proofErr w:type="spellStart"/>
      <w:r w:rsidRPr="00A62E8C">
        <w:rPr>
          <w:bCs/>
          <w:iCs/>
          <w:sz w:val="20"/>
          <w:szCs w:val="20"/>
          <w:lang w:val="en-US"/>
        </w:rPr>
        <w:t>studi</w:t>
      </w:r>
      <w:proofErr w:type="spellEnd"/>
      <w:r w:rsidRPr="00A62E8C">
        <w:rPr>
          <w:bCs/>
          <w:iCs/>
          <w:sz w:val="20"/>
          <w:szCs w:val="20"/>
          <w:lang w:val="en-US"/>
        </w:rPr>
        <w:t xml:space="preserve"> </w:t>
      </w:r>
      <w:proofErr w:type="spellStart"/>
      <w:r w:rsidRPr="00A62E8C">
        <w:rPr>
          <w:bCs/>
          <w:iCs/>
          <w:sz w:val="20"/>
          <w:szCs w:val="20"/>
          <w:lang w:val="en-US"/>
        </w:rPr>
        <w:t>dakwah</w:t>
      </w:r>
      <w:proofErr w:type="spellEnd"/>
      <w:r w:rsidRPr="00A62E8C">
        <w:rPr>
          <w:bCs/>
          <w:iCs/>
          <w:sz w:val="20"/>
          <w:szCs w:val="20"/>
          <w:lang w:val="en-US"/>
        </w:rPr>
        <w:t xml:space="preserve"> </w:t>
      </w:r>
      <w:proofErr w:type="spellStart"/>
      <w:r w:rsidRPr="00A62E8C">
        <w:rPr>
          <w:bCs/>
          <w:iCs/>
          <w:sz w:val="20"/>
          <w:szCs w:val="20"/>
          <w:lang w:val="en-US"/>
        </w:rPr>
        <w:t>berbasis</w:t>
      </w:r>
      <w:proofErr w:type="spellEnd"/>
      <w:r w:rsidRPr="00A62E8C">
        <w:rPr>
          <w:bCs/>
          <w:iCs/>
          <w:sz w:val="20"/>
          <w:szCs w:val="20"/>
          <w:lang w:val="en-US"/>
        </w:rPr>
        <w:t xml:space="preserve"> </w:t>
      </w:r>
      <w:proofErr w:type="spellStart"/>
      <w:r w:rsidRPr="00A62E8C">
        <w:rPr>
          <w:bCs/>
          <w:iCs/>
          <w:sz w:val="20"/>
          <w:szCs w:val="20"/>
          <w:lang w:val="en-US"/>
        </w:rPr>
        <w:t>konteks</w:t>
      </w:r>
      <w:proofErr w:type="spellEnd"/>
      <w:r w:rsidRPr="00A62E8C">
        <w:rPr>
          <w:bCs/>
          <w:iCs/>
          <w:sz w:val="20"/>
          <w:szCs w:val="20"/>
          <w:lang w:val="en-US"/>
        </w:rPr>
        <w:t>.</w:t>
      </w:r>
    </w:p>
    <w:p w14:paraId="09A5A530" w14:textId="77777777" w:rsidR="00A62E8C" w:rsidRPr="00A62E8C" w:rsidRDefault="00A62E8C" w:rsidP="00A62E8C">
      <w:pPr>
        <w:rPr>
          <w:rFonts w:eastAsia="Lustria"/>
          <w:bCs/>
          <w:iCs/>
          <w:sz w:val="20"/>
          <w:szCs w:val="20"/>
          <w:lang w:val="en-US"/>
        </w:rPr>
      </w:pPr>
      <w:r w:rsidRPr="00A62E8C">
        <w:rPr>
          <w:rFonts w:eastAsia="Lustria"/>
          <w:b/>
          <w:iCs/>
          <w:sz w:val="20"/>
          <w:szCs w:val="20"/>
          <w:lang w:val="en-US"/>
        </w:rPr>
        <w:t>Kata Kunci:</w:t>
      </w:r>
      <w:r w:rsidRPr="00A62E8C">
        <w:rPr>
          <w:rFonts w:eastAsia="Lustria"/>
          <w:bCs/>
          <w:iCs/>
          <w:sz w:val="20"/>
          <w:szCs w:val="20"/>
          <w:lang w:val="en-US"/>
        </w:rPr>
        <w:t xml:space="preserve"> </w:t>
      </w:r>
      <w:proofErr w:type="spellStart"/>
      <w:r w:rsidRPr="00A62E8C">
        <w:rPr>
          <w:rFonts w:eastAsia="Lustria"/>
          <w:bCs/>
          <w:iCs/>
          <w:sz w:val="20"/>
          <w:szCs w:val="20"/>
          <w:lang w:val="en-US"/>
        </w:rPr>
        <w:t>Pengumpulan</w:t>
      </w:r>
      <w:proofErr w:type="spellEnd"/>
      <w:r w:rsidRPr="00A62E8C">
        <w:rPr>
          <w:rFonts w:eastAsia="Lustria"/>
          <w:bCs/>
          <w:iCs/>
          <w:sz w:val="20"/>
          <w:szCs w:val="20"/>
          <w:lang w:val="en-US"/>
        </w:rPr>
        <w:t xml:space="preserve"> Data, </w:t>
      </w:r>
      <w:proofErr w:type="spellStart"/>
      <w:r w:rsidRPr="00A62E8C">
        <w:rPr>
          <w:rFonts w:eastAsia="Lustria"/>
          <w:bCs/>
          <w:iCs/>
          <w:sz w:val="20"/>
          <w:szCs w:val="20"/>
          <w:lang w:val="en-US"/>
        </w:rPr>
        <w:t>Penelitian</w:t>
      </w:r>
      <w:proofErr w:type="spellEnd"/>
      <w:r w:rsidRPr="00A62E8C">
        <w:rPr>
          <w:rFonts w:eastAsia="Lustria"/>
          <w:bCs/>
          <w:iCs/>
          <w:sz w:val="20"/>
          <w:szCs w:val="20"/>
          <w:lang w:val="en-US"/>
        </w:rPr>
        <w:t xml:space="preserve"> </w:t>
      </w:r>
      <w:proofErr w:type="spellStart"/>
      <w:r w:rsidRPr="00A62E8C">
        <w:rPr>
          <w:rFonts w:eastAsia="Lustria"/>
          <w:bCs/>
          <w:iCs/>
          <w:sz w:val="20"/>
          <w:szCs w:val="20"/>
          <w:lang w:val="en-US"/>
        </w:rPr>
        <w:t>Kualitatif</w:t>
      </w:r>
      <w:proofErr w:type="spellEnd"/>
      <w:r w:rsidRPr="00A62E8C">
        <w:rPr>
          <w:rFonts w:eastAsia="Lustria"/>
          <w:bCs/>
          <w:iCs/>
          <w:sz w:val="20"/>
          <w:szCs w:val="20"/>
          <w:lang w:val="en-US"/>
        </w:rPr>
        <w:t xml:space="preserve">, </w:t>
      </w:r>
      <w:proofErr w:type="spellStart"/>
      <w:r w:rsidRPr="00A62E8C">
        <w:rPr>
          <w:rFonts w:eastAsia="Lustria"/>
          <w:bCs/>
          <w:iCs/>
          <w:sz w:val="20"/>
          <w:szCs w:val="20"/>
          <w:lang w:val="en-US"/>
        </w:rPr>
        <w:t>Wawancara</w:t>
      </w:r>
      <w:proofErr w:type="spellEnd"/>
      <w:r w:rsidRPr="00A62E8C">
        <w:rPr>
          <w:rFonts w:eastAsia="Lustria"/>
          <w:bCs/>
          <w:iCs/>
          <w:sz w:val="20"/>
          <w:szCs w:val="20"/>
          <w:lang w:val="en-US"/>
        </w:rPr>
        <w:t xml:space="preserve">, </w:t>
      </w:r>
      <w:proofErr w:type="spellStart"/>
      <w:r w:rsidRPr="00A62E8C">
        <w:rPr>
          <w:rFonts w:eastAsia="Lustria"/>
          <w:bCs/>
          <w:iCs/>
          <w:sz w:val="20"/>
          <w:szCs w:val="20"/>
          <w:lang w:val="en-US"/>
        </w:rPr>
        <w:t>Observasi</w:t>
      </w:r>
      <w:proofErr w:type="spellEnd"/>
      <w:r w:rsidRPr="00A62E8C">
        <w:rPr>
          <w:rFonts w:eastAsia="Lustria"/>
          <w:bCs/>
          <w:iCs/>
          <w:sz w:val="20"/>
          <w:szCs w:val="20"/>
          <w:lang w:val="en-US"/>
        </w:rPr>
        <w:t>, Dokumentasi.</w:t>
      </w:r>
    </w:p>
    <w:p w14:paraId="026DBBC7" w14:textId="77777777" w:rsidR="00A62E8C" w:rsidRPr="00B554E3" w:rsidRDefault="00A62E8C" w:rsidP="00A62E8C">
      <w:pPr>
        <w:rPr>
          <w:bCs/>
          <w:iCs/>
        </w:rPr>
      </w:pPr>
    </w:p>
    <w:p w14:paraId="42555432" w14:textId="77777777" w:rsidR="00655C25" w:rsidRDefault="00655C25" w:rsidP="00655C25">
      <w:pPr>
        <w:jc w:val="left"/>
        <w:rPr>
          <w:b/>
        </w:rPr>
      </w:pPr>
    </w:p>
    <w:p w14:paraId="5ED0191D" w14:textId="77777777" w:rsidR="00A62E8C" w:rsidRDefault="00A62E8C" w:rsidP="00655C25">
      <w:pPr>
        <w:jc w:val="left"/>
        <w:rPr>
          <w:b/>
        </w:rPr>
      </w:pPr>
    </w:p>
    <w:p w14:paraId="3BDADA4D" w14:textId="77777777" w:rsidR="00A62E8C" w:rsidRDefault="00A62E8C" w:rsidP="00655C25">
      <w:pPr>
        <w:jc w:val="left"/>
        <w:rPr>
          <w:b/>
        </w:rPr>
      </w:pPr>
    </w:p>
    <w:p w14:paraId="49D19A9D" w14:textId="77777777" w:rsidR="00A62E8C" w:rsidRDefault="00A62E8C" w:rsidP="00655C25">
      <w:pPr>
        <w:jc w:val="left"/>
        <w:rPr>
          <w:b/>
        </w:rPr>
      </w:pPr>
    </w:p>
    <w:p w14:paraId="77CC6E56" w14:textId="77777777" w:rsidR="00A62E8C" w:rsidRDefault="00A62E8C" w:rsidP="00655C25">
      <w:pPr>
        <w:jc w:val="left"/>
        <w:rPr>
          <w:b/>
        </w:rPr>
      </w:pPr>
    </w:p>
    <w:p w14:paraId="5A4BB805" w14:textId="77777777" w:rsidR="00A62E8C" w:rsidRDefault="00A62E8C" w:rsidP="00655C25">
      <w:pPr>
        <w:jc w:val="left"/>
        <w:rPr>
          <w:b/>
        </w:rPr>
      </w:pPr>
    </w:p>
    <w:p w14:paraId="0C50DB14" w14:textId="77777777" w:rsidR="00A62E8C" w:rsidRPr="00AC61D8" w:rsidRDefault="00A62E8C" w:rsidP="00655C25">
      <w:pPr>
        <w:jc w:val="left"/>
        <w:rPr>
          <w:b/>
        </w:rPr>
      </w:pPr>
    </w:p>
    <w:p w14:paraId="5E8BDA6E" w14:textId="577C3B11" w:rsidR="00655C25" w:rsidRPr="00AC61D8" w:rsidRDefault="001A0288" w:rsidP="0035158B">
      <w:pPr>
        <w:numPr>
          <w:ilvl w:val="0"/>
          <w:numId w:val="1"/>
        </w:numPr>
        <w:spacing w:line="228" w:lineRule="auto"/>
        <w:ind w:left="142" w:hanging="284"/>
        <w:rPr>
          <w:b/>
          <w:spacing w:val="-7"/>
          <w:lang w:val="id-ID"/>
        </w:rPr>
      </w:pPr>
      <w:r>
        <w:rPr>
          <w:b/>
          <w:caps/>
          <w:spacing w:val="-7"/>
          <w:lang w:val="id-ID"/>
        </w:rPr>
        <w:t>PENDAHULUAN</w:t>
      </w:r>
    </w:p>
    <w:p w14:paraId="364786C0" w14:textId="77777777" w:rsidR="00A63A27" w:rsidRPr="00A63A27" w:rsidRDefault="00A63A27" w:rsidP="00DC665F">
      <w:pPr>
        <w:ind w:firstLine="360"/>
        <w:rPr>
          <w:sz w:val="16"/>
          <w:lang w:val="en-US" w:eastAsia="en-US"/>
        </w:rPr>
      </w:pPr>
    </w:p>
    <w:p w14:paraId="61DD4357" w14:textId="77777777" w:rsidR="001A0288" w:rsidRDefault="001A0288" w:rsidP="001A0288">
      <w:pPr>
        <w:spacing w:line="228" w:lineRule="auto"/>
        <w:ind w:left="-142" w:firstLine="720"/>
        <w:rPr>
          <w:lang w:val="en-US" w:eastAsia="en-US"/>
        </w:rPr>
      </w:pP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adalah</w:t>
      </w:r>
      <w:proofErr w:type="spellEnd"/>
      <w:r w:rsidRPr="001A0288">
        <w:rPr>
          <w:lang w:val="en-US" w:eastAsia="en-US"/>
        </w:rPr>
        <w:t xml:space="preserve"> </w:t>
      </w:r>
      <w:proofErr w:type="spellStart"/>
      <w:r w:rsidRPr="001A0288">
        <w:rPr>
          <w:lang w:val="en-US" w:eastAsia="en-US"/>
        </w:rPr>
        <w:t>tahap</w:t>
      </w:r>
      <w:proofErr w:type="spellEnd"/>
      <w:r w:rsidRPr="001A0288">
        <w:rPr>
          <w:lang w:val="en-US" w:eastAsia="en-US"/>
        </w:rPr>
        <w:t xml:space="preserve"> fundamental </w:t>
      </w:r>
      <w:proofErr w:type="spellStart"/>
      <w:r w:rsidRPr="001A0288">
        <w:rPr>
          <w:lang w:val="en-US" w:eastAsia="en-US"/>
        </w:rPr>
        <w:t>dalam</w:t>
      </w:r>
      <w:proofErr w:type="spellEnd"/>
      <w:r w:rsidRPr="001A0288">
        <w:rPr>
          <w:lang w:val="en-US" w:eastAsia="en-US"/>
        </w:rPr>
        <w:t xml:space="preserve"> proses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khususnya</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yang </w:t>
      </w:r>
      <w:proofErr w:type="spellStart"/>
      <w:r w:rsidRPr="001A0288">
        <w:rPr>
          <w:lang w:val="en-US" w:eastAsia="en-US"/>
        </w:rPr>
        <w:t>mengutamakan</w:t>
      </w:r>
      <w:proofErr w:type="spellEnd"/>
      <w:r w:rsidRPr="001A0288">
        <w:rPr>
          <w:lang w:val="en-US" w:eastAsia="en-US"/>
        </w:rPr>
        <w:t xml:space="preserve"> </w:t>
      </w:r>
      <w:proofErr w:type="spellStart"/>
      <w:r w:rsidRPr="001A0288">
        <w:rPr>
          <w:lang w:val="en-US" w:eastAsia="en-US"/>
        </w:rPr>
        <w:t>pemahaman</w:t>
      </w:r>
      <w:proofErr w:type="spellEnd"/>
      <w:r w:rsidRPr="001A0288">
        <w:rPr>
          <w:lang w:val="en-US" w:eastAsia="en-US"/>
        </w:rPr>
        <w:t xml:space="preserve">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tentang</w:t>
      </w:r>
      <w:proofErr w:type="spellEnd"/>
      <w:r w:rsidRPr="001A0288">
        <w:rPr>
          <w:lang w:val="en-US" w:eastAsia="en-US"/>
        </w:rPr>
        <w:t xml:space="preserve"> </w:t>
      </w:r>
      <w:proofErr w:type="spellStart"/>
      <w:r w:rsidRPr="001A0288">
        <w:rPr>
          <w:lang w:val="en-US" w:eastAsia="en-US"/>
        </w:rPr>
        <w:t>fenomena</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Validitas</w:t>
      </w:r>
      <w:proofErr w:type="spellEnd"/>
      <w:r w:rsidRPr="001A0288">
        <w:rPr>
          <w:lang w:val="en-US" w:eastAsia="en-US"/>
        </w:rPr>
        <w:t xml:space="preserve"> dan </w:t>
      </w:r>
      <w:proofErr w:type="spellStart"/>
      <w:r w:rsidRPr="001A0288">
        <w:rPr>
          <w:lang w:val="en-US" w:eastAsia="en-US"/>
        </w:rPr>
        <w:t>reliabilitas</w:t>
      </w:r>
      <w:proofErr w:type="spellEnd"/>
      <w:r w:rsidRPr="001A0288">
        <w:rPr>
          <w:lang w:val="en-US" w:eastAsia="en-US"/>
        </w:rPr>
        <w:t xml:space="preserve"> </w:t>
      </w:r>
      <w:proofErr w:type="spellStart"/>
      <w:r w:rsidRPr="001A0288">
        <w:rPr>
          <w:lang w:val="en-US" w:eastAsia="en-US"/>
        </w:rPr>
        <w:t>hasil</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sangat </w:t>
      </w:r>
      <w:proofErr w:type="spellStart"/>
      <w:r w:rsidRPr="001A0288">
        <w:rPr>
          <w:lang w:val="en-US" w:eastAsia="en-US"/>
        </w:rPr>
        <w:t>bergantung</w:t>
      </w:r>
      <w:proofErr w:type="spellEnd"/>
      <w:r w:rsidRPr="001A0288">
        <w:rPr>
          <w:lang w:val="en-US" w:eastAsia="en-US"/>
        </w:rPr>
        <w:t xml:space="preserve"> pada </w:t>
      </w:r>
      <w:proofErr w:type="spellStart"/>
      <w:r w:rsidRPr="001A0288">
        <w:rPr>
          <w:lang w:val="en-US" w:eastAsia="en-US"/>
        </w:rPr>
        <w:t>keakuratan</w:t>
      </w:r>
      <w:proofErr w:type="spellEnd"/>
      <w:r w:rsidRPr="001A0288">
        <w:rPr>
          <w:lang w:val="en-US" w:eastAsia="en-US"/>
        </w:rPr>
        <w:t xml:space="preserve"> </w:t>
      </w:r>
      <w:proofErr w:type="spellStart"/>
      <w:r w:rsidRPr="001A0288">
        <w:rPr>
          <w:lang w:val="en-US" w:eastAsia="en-US"/>
        </w:rPr>
        <w:t>metode</w:t>
      </w:r>
      <w:proofErr w:type="spellEnd"/>
      <w:r w:rsidRPr="001A0288">
        <w:rPr>
          <w:lang w:val="en-US" w:eastAsia="en-US"/>
        </w:rPr>
        <w:t xml:space="preserve"> dan </w:t>
      </w:r>
      <w:proofErr w:type="spellStart"/>
      <w:r w:rsidRPr="001A0288">
        <w:rPr>
          <w:lang w:val="en-US" w:eastAsia="en-US"/>
        </w:rPr>
        <w:t>ketelitian</w:t>
      </w:r>
      <w:proofErr w:type="spellEnd"/>
      <w:r w:rsidRPr="001A0288">
        <w:rPr>
          <w:lang w:val="en-US" w:eastAsia="en-US"/>
        </w:rPr>
        <w:t xml:space="preserve"> proses </w:t>
      </w:r>
      <w:proofErr w:type="spellStart"/>
      <w:r w:rsidRPr="001A0288">
        <w:rPr>
          <w:lang w:val="en-US" w:eastAsia="en-US"/>
        </w:rPr>
        <w:t>pengumpulan</w:t>
      </w:r>
      <w:proofErr w:type="spellEnd"/>
      <w:r w:rsidRPr="001A0288">
        <w:rPr>
          <w:lang w:val="en-US" w:eastAsia="en-US"/>
        </w:rPr>
        <w:t xml:space="preserve"> data. Dalam </w:t>
      </w:r>
      <w:proofErr w:type="spellStart"/>
      <w:r w:rsidRPr="001A0288">
        <w:rPr>
          <w:lang w:val="en-US" w:eastAsia="en-US"/>
        </w:rPr>
        <w:t>konteks</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w:t>
      </w:r>
      <w:proofErr w:type="spellStart"/>
      <w:r w:rsidRPr="001A0288">
        <w:rPr>
          <w:lang w:val="en-US" w:eastAsia="en-US"/>
        </w:rPr>
        <w:t>berfokus</w:t>
      </w:r>
      <w:proofErr w:type="spellEnd"/>
      <w:r w:rsidRPr="001A0288">
        <w:rPr>
          <w:lang w:val="en-US" w:eastAsia="en-US"/>
        </w:rPr>
        <w:t xml:space="preserve"> pada </w:t>
      </w:r>
      <w:proofErr w:type="spellStart"/>
      <w:r w:rsidRPr="001A0288">
        <w:rPr>
          <w:lang w:val="en-US" w:eastAsia="en-US"/>
        </w:rPr>
        <w:t>akumulasi</w:t>
      </w:r>
      <w:proofErr w:type="spellEnd"/>
      <w:r w:rsidRPr="001A0288">
        <w:rPr>
          <w:lang w:val="en-US" w:eastAsia="en-US"/>
        </w:rPr>
        <w:t xml:space="preserve"> </w:t>
      </w:r>
      <w:proofErr w:type="spellStart"/>
      <w:r w:rsidRPr="001A0288">
        <w:rPr>
          <w:lang w:val="en-US" w:eastAsia="en-US"/>
        </w:rPr>
        <w:t>informasi</w:t>
      </w:r>
      <w:proofErr w:type="spellEnd"/>
      <w:r w:rsidRPr="001A0288">
        <w:rPr>
          <w:lang w:val="en-US" w:eastAsia="en-US"/>
        </w:rPr>
        <w:t xml:space="preserve"> </w:t>
      </w:r>
      <w:proofErr w:type="spellStart"/>
      <w:r w:rsidRPr="001A0288">
        <w:rPr>
          <w:lang w:val="en-US" w:eastAsia="en-US"/>
        </w:rPr>
        <w:t>faktual</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pada </w:t>
      </w:r>
      <w:proofErr w:type="spellStart"/>
      <w:r w:rsidRPr="001A0288">
        <w:rPr>
          <w:lang w:val="en-US" w:eastAsia="en-US"/>
        </w:rPr>
        <w:t>eksplorasi</w:t>
      </w:r>
      <w:proofErr w:type="spellEnd"/>
      <w:r w:rsidRPr="001A0288">
        <w:rPr>
          <w:lang w:val="en-US" w:eastAsia="en-US"/>
        </w:rPr>
        <w:t xml:space="preserve"> </w:t>
      </w:r>
      <w:proofErr w:type="spellStart"/>
      <w:r w:rsidRPr="001A0288">
        <w:rPr>
          <w:lang w:val="en-US" w:eastAsia="en-US"/>
        </w:rPr>
        <w:t>makna</w:t>
      </w:r>
      <w:proofErr w:type="spellEnd"/>
      <w:r w:rsidRPr="001A0288">
        <w:rPr>
          <w:lang w:val="en-US" w:eastAsia="en-US"/>
        </w:rPr>
        <w:t xml:space="preserve"> </w:t>
      </w:r>
      <w:proofErr w:type="spellStart"/>
      <w:r w:rsidRPr="001A0288">
        <w:rPr>
          <w:lang w:val="en-US" w:eastAsia="en-US"/>
        </w:rPr>
        <w:t>subjektif</w:t>
      </w:r>
      <w:proofErr w:type="spellEnd"/>
      <w:r w:rsidRPr="001A0288">
        <w:rPr>
          <w:lang w:val="en-US" w:eastAsia="en-US"/>
        </w:rPr>
        <w:t xml:space="preserve"> di </w:t>
      </w:r>
      <w:proofErr w:type="spellStart"/>
      <w:r w:rsidRPr="001A0288">
        <w:rPr>
          <w:lang w:val="en-US" w:eastAsia="en-US"/>
        </w:rPr>
        <w:t>balik</w:t>
      </w:r>
      <w:proofErr w:type="spellEnd"/>
      <w:r w:rsidRPr="001A0288">
        <w:rPr>
          <w:lang w:val="en-US" w:eastAsia="en-US"/>
        </w:rPr>
        <w:t xml:space="preserve"> </w:t>
      </w:r>
      <w:proofErr w:type="spellStart"/>
      <w:r w:rsidRPr="001A0288">
        <w:rPr>
          <w:lang w:val="en-US" w:eastAsia="en-US"/>
        </w:rPr>
        <w:t>tindakan</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pengalaman</w:t>
      </w:r>
      <w:proofErr w:type="spellEnd"/>
      <w:r w:rsidRPr="001A0288">
        <w:rPr>
          <w:lang w:val="en-US" w:eastAsia="en-US"/>
        </w:rPr>
        <w:t xml:space="preserve"> </w:t>
      </w:r>
      <w:proofErr w:type="spellStart"/>
      <w:r w:rsidRPr="001A0288">
        <w:rPr>
          <w:lang w:val="en-US" w:eastAsia="en-US"/>
        </w:rPr>
        <w:t>individu</w:t>
      </w:r>
      <w:proofErr w:type="spellEnd"/>
      <w:r w:rsidRPr="001A0288">
        <w:rPr>
          <w:lang w:val="en-US" w:eastAsia="en-US"/>
        </w:rPr>
        <w:t xml:space="preserve">, dan </w:t>
      </w:r>
      <w:proofErr w:type="spellStart"/>
      <w:r w:rsidRPr="001A0288">
        <w:rPr>
          <w:lang w:val="en-US" w:eastAsia="en-US"/>
        </w:rPr>
        <w:t>perspektif</w:t>
      </w:r>
      <w:proofErr w:type="spellEnd"/>
      <w:r w:rsidRPr="001A0288">
        <w:rPr>
          <w:lang w:val="en-US" w:eastAsia="en-US"/>
        </w:rPr>
        <w:t xml:space="preserve"> </w:t>
      </w:r>
      <w:proofErr w:type="spellStart"/>
      <w:r w:rsidRPr="001A0288">
        <w:rPr>
          <w:lang w:val="en-US" w:eastAsia="en-US"/>
        </w:rPr>
        <w:t>pribadi</w:t>
      </w:r>
      <w:proofErr w:type="spellEnd"/>
      <w:r w:rsidRPr="001A0288">
        <w:rPr>
          <w:lang w:val="en-US" w:eastAsia="en-US"/>
        </w:rPr>
        <w:t xml:space="preserve"> </w:t>
      </w:r>
      <w:proofErr w:type="spellStart"/>
      <w:r w:rsidRPr="001A0288">
        <w:rPr>
          <w:lang w:val="en-US" w:eastAsia="en-US"/>
        </w:rPr>
        <w:t>subjek</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Romlah</w:t>
      </w:r>
      <w:proofErr w:type="spellEnd"/>
      <w:r w:rsidRPr="001A0288">
        <w:rPr>
          <w:lang w:val="en-US" w:eastAsia="en-US"/>
        </w:rPr>
        <w:t xml:space="preserve">, 2021). Oleh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proses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dapat</w:t>
      </w:r>
      <w:proofErr w:type="spellEnd"/>
      <w:r w:rsidRPr="001A0288">
        <w:rPr>
          <w:lang w:val="en-US" w:eastAsia="en-US"/>
        </w:rPr>
        <w:t xml:space="preserve"> </w:t>
      </w:r>
      <w:proofErr w:type="spellStart"/>
      <w:r w:rsidRPr="001A0288">
        <w:rPr>
          <w:lang w:val="en-US" w:eastAsia="en-US"/>
        </w:rPr>
        <w:t>dipisahkan</w:t>
      </w:r>
      <w:proofErr w:type="spellEnd"/>
      <w:r w:rsidRPr="001A0288">
        <w:rPr>
          <w:lang w:val="en-US" w:eastAsia="en-US"/>
        </w:rPr>
        <w:t xml:space="preserve"> </w:t>
      </w:r>
      <w:proofErr w:type="spellStart"/>
      <w:r w:rsidRPr="001A0288">
        <w:rPr>
          <w:lang w:val="en-US" w:eastAsia="en-US"/>
        </w:rPr>
        <w:t>dari</w:t>
      </w:r>
      <w:proofErr w:type="spellEnd"/>
      <w:r w:rsidRPr="001A0288">
        <w:rPr>
          <w:lang w:val="en-US" w:eastAsia="en-US"/>
        </w:rPr>
        <w:t xml:space="preserve"> </w:t>
      </w:r>
      <w:proofErr w:type="spellStart"/>
      <w:r w:rsidRPr="001A0288">
        <w:rPr>
          <w:lang w:val="en-US" w:eastAsia="en-US"/>
        </w:rPr>
        <w:t>konteks</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di </w:t>
      </w:r>
      <w:proofErr w:type="spellStart"/>
      <w:r w:rsidRPr="001A0288">
        <w:rPr>
          <w:lang w:val="en-US" w:eastAsia="en-US"/>
        </w:rPr>
        <w:t>sekitar</w:t>
      </w:r>
      <w:proofErr w:type="spellEnd"/>
      <w:r w:rsidRPr="001A0288">
        <w:rPr>
          <w:lang w:val="en-US" w:eastAsia="en-US"/>
        </w:rPr>
        <w:t xml:space="preserve"> </w:t>
      </w:r>
      <w:proofErr w:type="spellStart"/>
      <w:r w:rsidRPr="001A0288">
        <w:rPr>
          <w:lang w:val="en-US" w:eastAsia="en-US"/>
        </w:rPr>
        <w:t>informan</w:t>
      </w:r>
      <w:proofErr w:type="spellEnd"/>
      <w:r w:rsidRPr="001A0288">
        <w:rPr>
          <w:lang w:val="en-US" w:eastAsia="en-US"/>
        </w:rPr>
        <w:t xml:space="preserve"> dan </w:t>
      </w:r>
      <w:proofErr w:type="spellStart"/>
      <w:r w:rsidRPr="001A0288">
        <w:rPr>
          <w:lang w:val="en-US" w:eastAsia="en-US"/>
        </w:rPr>
        <w:t>interaksi</w:t>
      </w:r>
      <w:proofErr w:type="spellEnd"/>
      <w:r w:rsidRPr="001A0288">
        <w:rPr>
          <w:lang w:val="en-US" w:eastAsia="en-US"/>
        </w:rPr>
        <w:t xml:space="preserve"> </w:t>
      </w:r>
      <w:proofErr w:type="spellStart"/>
      <w:r w:rsidRPr="001A0288">
        <w:rPr>
          <w:lang w:val="en-US" w:eastAsia="en-US"/>
        </w:rPr>
        <w:t>dinamis</w:t>
      </w:r>
      <w:proofErr w:type="spellEnd"/>
      <w:r w:rsidRPr="001A0288">
        <w:rPr>
          <w:lang w:val="en-US" w:eastAsia="en-US"/>
        </w:rPr>
        <w:t xml:space="preserve"> </w:t>
      </w:r>
      <w:proofErr w:type="spellStart"/>
      <w:r w:rsidRPr="001A0288">
        <w:rPr>
          <w:lang w:val="en-US" w:eastAsia="en-US"/>
        </w:rPr>
        <w:t>antara</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dan </w:t>
      </w:r>
      <w:proofErr w:type="spellStart"/>
      <w:r w:rsidRPr="001A0288">
        <w:rPr>
          <w:lang w:val="en-US" w:eastAsia="en-US"/>
        </w:rPr>
        <w:t>peserta</w:t>
      </w:r>
      <w:proofErr w:type="spellEnd"/>
      <w:r w:rsidRPr="001A0288">
        <w:rPr>
          <w:lang w:val="en-US" w:eastAsia="en-US"/>
        </w:rPr>
        <w:t>.</w:t>
      </w:r>
    </w:p>
    <w:p w14:paraId="2CF52FFC" w14:textId="006D3D72" w:rsidR="001A0288" w:rsidRDefault="001A0288" w:rsidP="001A0288">
      <w:pPr>
        <w:spacing w:line="228" w:lineRule="auto"/>
        <w:ind w:left="-142" w:firstLine="720"/>
        <w:rPr>
          <w:lang w:val="en-US" w:eastAsia="en-US"/>
        </w:rPr>
      </w:pP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pada </w:t>
      </w:r>
      <w:proofErr w:type="spellStart"/>
      <w:r w:rsidRPr="001A0288">
        <w:rPr>
          <w:lang w:val="en-US" w:eastAsia="en-US"/>
        </w:rPr>
        <w:t>dasarnya</w:t>
      </w:r>
      <w:proofErr w:type="spellEnd"/>
      <w:r w:rsidRPr="001A0288">
        <w:rPr>
          <w:lang w:val="en-US" w:eastAsia="en-US"/>
        </w:rPr>
        <w:t xml:space="preserve"> </w:t>
      </w:r>
      <w:proofErr w:type="spellStart"/>
      <w:r w:rsidRPr="001A0288">
        <w:rPr>
          <w:lang w:val="en-US" w:eastAsia="en-US"/>
        </w:rPr>
        <w:t>mengarahkan</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memahami</w:t>
      </w:r>
      <w:proofErr w:type="spellEnd"/>
      <w:r w:rsidRPr="001A0288">
        <w:rPr>
          <w:lang w:val="en-US" w:eastAsia="en-US"/>
        </w:rPr>
        <w:t xml:space="preserve"> </w:t>
      </w:r>
      <w:proofErr w:type="spellStart"/>
      <w:r w:rsidRPr="001A0288">
        <w:rPr>
          <w:lang w:val="en-US" w:eastAsia="en-US"/>
        </w:rPr>
        <w:t>realitas</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holistik</w:t>
      </w:r>
      <w:proofErr w:type="spellEnd"/>
      <w:r w:rsidRPr="001A0288">
        <w:rPr>
          <w:lang w:val="en-US" w:eastAsia="en-US"/>
        </w:rPr>
        <w:t xml:space="preserve"> dan </w:t>
      </w:r>
      <w:proofErr w:type="spellStart"/>
      <w:r w:rsidRPr="001A0288">
        <w:rPr>
          <w:lang w:val="en-US" w:eastAsia="en-US"/>
        </w:rPr>
        <w:t>kontekstual</w:t>
      </w:r>
      <w:proofErr w:type="spellEnd"/>
      <w:r w:rsidRPr="001A0288">
        <w:rPr>
          <w:lang w:val="en-US" w:eastAsia="en-US"/>
        </w:rPr>
        <w:t xml:space="preserve">, </w:t>
      </w:r>
      <w:proofErr w:type="spellStart"/>
      <w:r w:rsidRPr="001A0288">
        <w:rPr>
          <w:lang w:val="en-US" w:eastAsia="en-US"/>
        </w:rPr>
        <w:t>menjadikan</w:t>
      </w:r>
      <w:proofErr w:type="spellEnd"/>
      <w:r w:rsidRPr="001A0288">
        <w:rPr>
          <w:lang w:val="en-US" w:eastAsia="en-US"/>
        </w:rPr>
        <w:t xml:space="preserve"> </w:t>
      </w:r>
      <w:proofErr w:type="spellStart"/>
      <w:r w:rsidRPr="001A0288">
        <w:rPr>
          <w:lang w:val="en-US" w:eastAsia="en-US"/>
        </w:rPr>
        <w:t>kualitas</w:t>
      </w:r>
      <w:proofErr w:type="spellEnd"/>
      <w:r w:rsidRPr="001A0288">
        <w:rPr>
          <w:lang w:val="en-US" w:eastAsia="en-US"/>
        </w:rPr>
        <w:t xml:space="preserve"> data </w:t>
      </w:r>
      <w:proofErr w:type="spellStart"/>
      <w:r w:rsidRPr="001A0288">
        <w:rPr>
          <w:lang w:val="en-US" w:eastAsia="en-US"/>
        </w:rPr>
        <w:t>lapangan</w:t>
      </w:r>
      <w:proofErr w:type="spellEnd"/>
      <w:r w:rsidRPr="001A0288">
        <w:rPr>
          <w:lang w:val="en-US" w:eastAsia="en-US"/>
        </w:rPr>
        <w:t xml:space="preserve"> </w:t>
      </w:r>
      <w:proofErr w:type="spellStart"/>
      <w:r w:rsidRPr="001A0288">
        <w:rPr>
          <w:lang w:val="en-US" w:eastAsia="en-US"/>
        </w:rPr>
        <w:t>sebagai</w:t>
      </w:r>
      <w:proofErr w:type="spellEnd"/>
      <w:r w:rsidRPr="001A0288">
        <w:rPr>
          <w:lang w:val="en-US" w:eastAsia="en-US"/>
        </w:rPr>
        <w:t xml:space="preserve"> </w:t>
      </w:r>
      <w:proofErr w:type="spellStart"/>
      <w:r w:rsidRPr="001A0288">
        <w:rPr>
          <w:lang w:val="en-US" w:eastAsia="en-US"/>
        </w:rPr>
        <w:t>aspek</w:t>
      </w:r>
      <w:proofErr w:type="spellEnd"/>
      <w:r w:rsidRPr="001A0288">
        <w:rPr>
          <w:lang w:val="en-US" w:eastAsia="en-US"/>
        </w:rPr>
        <w:t xml:space="preserve"> </w:t>
      </w:r>
      <w:proofErr w:type="spellStart"/>
      <w:r w:rsidRPr="001A0288">
        <w:rPr>
          <w:lang w:val="en-US" w:eastAsia="en-US"/>
        </w:rPr>
        <w:t>krusial</w:t>
      </w:r>
      <w:proofErr w:type="spellEnd"/>
      <w:r w:rsidRPr="001A0288">
        <w:rPr>
          <w:lang w:val="en-US" w:eastAsia="en-US"/>
        </w:rPr>
        <w:t xml:space="preserve">. </w:t>
      </w:r>
      <w:proofErr w:type="spellStart"/>
      <w:r w:rsidRPr="001A0288">
        <w:rPr>
          <w:lang w:val="en-US" w:eastAsia="en-US"/>
        </w:rPr>
        <w:t>Karakteristik</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yang </w:t>
      </w:r>
      <w:proofErr w:type="spellStart"/>
      <w:r w:rsidRPr="001A0288">
        <w:rPr>
          <w:lang w:val="en-US" w:eastAsia="en-US"/>
        </w:rPr>
        <w:t>menekankan</w:t>
      </w:r>
      <w:proofErr w:type="spellEnd"/>
      <w:r w:rsidRPr="001A0288">
        <w:rPr>
          <w:lang w:val="en-US" w:eastAsia="en-US"/>
        </w:rPr>
        <w:t xml:space="preserve"> </w:t>
      </w:r>
      <w:proofErr w:type="spellStart"/>
      <w:r w:rsidRPr="001A0288">
        <w:rPr>
          <w:lang w:val="en-US" w:eastAsia="en-US"/>
        </w:rPr>
        <w:t>kedalaman</w:t>
      </w:r>
      <w:proofErr w:type="spellEnd"/>
      <w:r w:rsidRPr="001A0288">
        <w:rPr>
          <w:lang w:val="en-US" w:eastAsia="en-US"/>
        </w:rPr>
        <w:t xml:space="preserve"> </w:t>
      </w:r>
      <w:proofErr w:type="spellStart"/>
      <w:r w:rsidRPr="001A0288">
        <w:rPr>
          <w:lang w:val="en-US" w:eastAsia="en-US"/>
        </w:rPr>
        <w:t>daripada</w:t>
      </w:r>
      <w:proofErr w:type="spellEnd"/>
      <w:r w:rsidRPr="001A0288">
        <w:rPr>
          <w:lang w:val="en-US" w:eastAsia="en-US"/>
        </w:rPr>
        <w:t xml:space="preserve"> </w:t>
      </w:r>
      <w:proofErr w:type="spellStart"/>
      <w:r w:rsidRPr="001A0288">
        <w:rPr>
          <w:lang w:val="en-US" w:eastAsia="en-US"/>
        </w:rPr>
        <w:t>kuantitas</w:t>
      </w:r>
      <w:proofErr w:type="spellEnd"/>
      <w:r w:rsidRPr="001A0288">
        <w:rPr>
          <w:lang w:val="en-US" w:eastAsia="en-US"/>
        </w:rPr>
        <w:t xml:space="preserve">, </w:t>
      </w:r>
      <w:proofErr w:type="spellStart"/>
      <w:r w:rsidRPr="001A0288">
        <w:rPr>
          <w:lang w:val="en-US" w:eastAsia="en-US"/>
        </w:rPr>
        <w:t>memerlukan</w:t>
      </w:r>
      <w:proofErr w:type="spellEnd"/>
      <w:r w:rsidRPr="001A0288">
        <w:rPr>
          <w:lang w:val="en-US" w:eastAsia="en-US"/>
        </w:rPr>
        <w:t xml:space="preserve"> </w:t>
      </w:r>
      <w:proofErr w:type="spellStart"/>
      <w:r w:rsidRPr="001A0288">
        <w:rPr>
          <w:lang w:val="en-US" w:eastAsia="en-US"/>
        </w:rPr>
        <w:t>penggunaan</w:t>
      </w:r>
      <w:proofErr w:type="spellEnd"/>
      <w:r w:rsidRPr="001A0288">
        <w:rPr>
          <w:lang w:val="en-US" w:eastAsia="en-US"/>
        </w:rPr>
        <w:t xml:space="preserve"> </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adaptif</w:t>
      </w:r>
      <w:proofErr w:type="spellEnd"/>
      <w:r w:rsidRPr="001A0288">
        <w:rPr>
          <w:lang w:val="en-US" w:eastAsia="en-US"/>
        </w:rPr>
        <w:t xml:space="preserve"> dan </w:t>
      </w:r>
      <w:proofErr w:type="spellStart"/>
      <w:r w:rsidRPr="001A0288">
        <w:rPr>
          <w:lang w:val="en-US" w:eastAsia="en-US"/>
        </w:rPr>
        <w:t>keterbukaan</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w:t>
      </w:r>
      <w:proofErr w:type="spellStart"/>
      <w:r w:rsidRPr="001A0288">
        <w:rPr>
          <w:lang w:val="en-US" w:eastAsia="en-US"/>
        </w:rPr>
        <w:t>kemungkinan</w:t>
      </w:r>
      <w:proofErr w:type="spellEnd"/>
      <w:r w:rsidRPr="001A0288">
        <w:rPr>
          <w:lang w:val="en-US" w:eastAsia="en-US"/>
        </w:rPr>
        <w:t xml:space="preserve"> </w:t>
      </w:r>
      <w:proofErr w:type="spellStart"/>
      <w:r w:rsidRPr="001A0288">
        <w:rPr>
          <w:lang w:val="en-US" w:eastAsia="en-US"/>
        </w:rPr>
        <w:t>temuan</w:t>
      </w:r>
      <w:proofErr w:type="spellEnd"/>
      <w:r w:rsidRPr="001A0288">
        <w:rPr>
          <w:lang w:val="en-US" w:eastAsia="en-US"/>
        </w:rPr>
        <w:t xml:space="preserve"> </w:t>
      </w:r>
      <w:proofErr w:type="spellStart"/>
      <w:r w:rsidRPr="001A0288">
        <w:rPr>
          <w:lang w:val="en-US" w:eastAsia="en-US"/>
        </w:rPr>
        <w:t>baru</w:t>
      </w:r>
      <w:proofErr w:type="spellEnd"/>
      <w:r w:rsidRPr="001A0288">
        <w:rPr>
          <w:lang w:val="en-US" w:eastAsia="en-US"/>
        </w:rPr>
        <w:t xml:space="preserve"> yang </w:t>
      </w:r>
      <w:proofErr w:type="spellStart"/>
      <w:r w:rsidRPr="001A0288">
        <w:rPr>
          <w:lang w:val="en-US" w:eastAsia="en-US"/>
        </w:rPr>
        <w:t>muncul</w:t>
      </w:r>
      <w:proofErr w:type="spellEnd"/>
      <w:r w:rsidRPr="001A0288">
        <w:rPr>
          <w:lang w:val="en-US" w:eastAsia="en-US"/>
        </w:rPr>
        <w:t xml:space="preserve"> (Nasir et al., 2023). </w:t>
      </w:r>
      <w:proofErr w:type="spellStart"/>
      <w:r w:rsidRPr="001A0288">
        <w:rPr>
          <w:lang w:val="en-US" w:eastAsia="en-US"/>
        </w:rPr>
        <w:t>Dengan</w:t>
      </w:r>
      <w:proofErr w:type="spellEnd"/>
      <w:r w:rsidRPr="001A0288">
        <w:rPr>
          <w:lang w:val="en-US" w:eastAsia="en-US"/>
        </w:rPr>
        <w:t xml:space="preserve"> </w:t>
      </w:r>
      <w:proofErr w:type="spellStart"/>
      <w:r w:rsidRPr="001A0288">
        <w:rPr>
          <w:lang w:val="en-US" w:eastAsia="en-US"/>
        </w:rPr>
        <w:t>demikian</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lebih</w:t>
      </w:r>
      <w:proofErr w:type="spellEnd"/>
      <w:r w:rsidRPr="001A0288">
        <w:rPr>
          <w:lang w:val="en-US" w:eastAsia="en-US"/>
        </w:rPr>
        <w:t xml:space="preserve"> </w:t>
      </w:r>
      <w:proofErr w:type="spellStart"/>
      <w:r w:rsidRPr="001A0288">
        <w:rPr>
          <w:lang w:val="en-US" w:eastAsia="en-US"/>
        </w:rPr>
        <w:t>menekankan</w:t>
      </w:r>
      <w:proofErr w:type="spellEnd"/>
      <w:r w:rsidRPr="001A0288">
        <w:rPr>
          <w:lang w:val="en-US" w:eastAsia="en-US"/>
        </w:rPr>
        <w:t xml:space="preserve"> pada </w:t>
      </w:r>
      <w:proofErr w:type="spellStart"/>
      <w:r w:rsidRPr="001A0288">
        <w:rPr>
          <w:lang w:val="en-US" w:eastAsia="en-US"/>
        </w:rPr>
        <w:t>makna</w:t>
      </w:r>
      <w:proofErr w:type="spellEnd"/>
      <w:r w:rsidRPr="001A0288">
        <w:rPr>
          <w:lang w:val="en-US" w:eastAsia="en-US"/>
        </w:rPr>
        <w:t xml:space="preserve"> dan </w:t>
      </w:r>
      <w:proofErr w:type="spellStart"/>
      <w:r w:rsidRPr="001A0288">
        <w:rPr>
          <w:lang w:val="en-US" w:eastAsia="en-US"/>
        </w:rPr>
        <w:t>kompleksitas</w:t>
      </w:r>
      <w:proofErr w:type="spellEnd"/>
      <w:r w:rsidRPr="001A0288">
        <w:rPr>
          <w:lang w:val="en-US" w:eastAsia="en-US"/>
        </w:rPr>
        <w:t xml:space="preserve"> </w:t>
      </w:r>
      <w:proofErr w:type="spellStart"/>
      <w:r w:rsidRPr="001A0288">
        <w:rPr>
          <w:lang w:val="en-US" w:eastAsia="en-US"/>
        </w:rPr>
        <w:t>pengalaman</w:t>
      </w:r>
      <w:proofErr w:type="spellEnd"/>
      <w:r w:rsidRPr="001A0288">
        <w:rPr>
          <w:lang w:val="en-US" w:eastAsia="en-US"/>
        </w:rPr>
        <w:t xml:space="preserve"> </w:t>
      </w:r>
      <w:proofErr w:type="spellStart"/>
      <w:r w:rsidRPr="001A0288">
        <w:rPr>
          <w:lang w:val="en-US" w:eastAsia="en-US"/>
        </w:rPr>
        <w:t>manusia</w:t>
      </w:r>
      <w:proofErr w:type="spellEnd"/>
      <w:r w:rsidRPr="001A0288">
        <w:rPr>
          <w:lang w:val="en-US" w:eastAsia="en-US"/>
        </w:rPr>
        <w:t xml:space="preserve">, yang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dapat</w:t>
      </w:r>
      <w:proofErr w:type="spellEnd"/>
      <w:r w:rsidRPr="001A0288">
        <w:rPr>
          <w:lang w:val="en-US" w:eastAsia="en-US"/>
        </w:rPr>
        <w:t xml:space="preserve"> </w:t>
      </w:r>
      <w:proofErr w:type="spellStart"/>
      <w:r w:rsidRPr="001A0288">
        <w:rPr>
          <w:lang w:val="en-US" w:eastAsia="en-US"/>
        </w:rPr>
        <w:t>dijelaskan</w:t>
      </w:r>
      <w:proofErr w:type="spellEnd"/>
      <w:r w:rsidRPr="001A0288">
        <w:rPr>
          <w:lang w:val="en-US" w:eastAsia="en-US"/>
        </w:rPr>
        <w:t xml:space="preserve"> </w:t>
      </w:r>
      <w:proofErr w:type="spellStart"/>
      <w:r w:rsidRPr="001A0288">
        <w:rPr>
          <w:lang w:val="en-US" w:eastAsia="en-US"/>
        </w:rPr>
        <w:t>sepenuhnya</w:t>
      </w:r>
      <w:proofErr w:type="spellEnd"/>
      <w:r w:rsidRPr="001A0288">
        <w:rPr>
          <w:lang w:val="en-US" w:eastAsia="en-US"/>
        </w:rPr>
        <w:t xml:space="preserve">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angka</w:t>
      </w:r>
      <w:proofErr w:type="spellEnd"/>
      <w:r w:rsidRPr="001A0288">
        <w:rPr>
          <w:lang w:val="en-US" w:eastAsia="en-US"/>
        </w:rPr>
        <w:t xml:space="preserve"> </w:t>
      </w:r>
      <w:proofErr w:type="spellStart"/>
      <w:r w:rsidRPr="001A0288">
        <w:rPr>
          <w:lang w:val="en-US" w:eastAsia="en-US"/>
        </w:rPr>
        <w:t>atau</w:t>
      </w:r>
      <w:proofErr w:type="spellEnd"/>
      <w:r w:rsidRPr="001A0288">
        <w:rPr>
          <w:lang w:val="en-US" w:eastAsia="en-US"/>
        </w:rPr>
        <w:t xml:space="preserve"> </w:t>
      </w:r>
      <w:proofErr w:type="spellStart"/>
      <w:r w:rsidRPr="001A0288">
        <w:rPr>
          <w:lang w:val="en-US" w:eastAsia="en-US"/>
        </w:rPr>
        <w:t>statistik</w:t>
      </w:r>
      <w:proofErr w:type="spellEnd"/>
      <w:r w:rsidRPr="001A0288">
        <w:rPr>
          <w:lang w:val="en-US" w:eastAsia="en-US"/>
        </w:rPr>
        <w:t xml:space="preserve">. Oleh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memerlukan</w:t>
      </w:r>
      <w:proofErr w:type="spellEnd"/>
      <w:r w:rsidRPr="001A0288">
        <w:rPr>
          <w:lang w:val="en-US" w:eastAsia="en-US"/>
        </w:rPr>
        <w:t xml:space="preserve"> strategi yang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w:t>
      </w:r>
      <w:proofErr w:type="spellStart"/>
      <w:r w:rsidRPr="001A0288">
        <w:rPr>
          <w:lang w:val="en-US" w:eastAsia="en-US"/>
        </w:rPr>
        <w:t>sistematis</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w:t>
      </w:r>
      <w:proofErr w:type="spellStart"/>
      <w:r w:rsidRPr="001A0288">
        <w:rPr>
          <w:lang w:val="en-US" w:eastAsia="en-US"/>
        </w:rPr>
        <w:t>fleksibel</w:t>
      </w:r>
      <w:proofErr w:type="spellEnd"/>
      <w:r w:rsidRPr="001A0288">
        <w:rPr>
          <w:lang w:val="en-US" w:eastAsia="en-US"/>
        </w:rPr>
        <w:t xml:space="preserve"> dan </w:t>
      </w:r>
      <w:proofErr w:type="spellStart"/>
      <w:r w:rsidRPr="001A0288">
        <w:rPr>
          <w:lang w:val="en-US" w:eastAsia="en-US"/>
        </w:rPr>
        <w:t>responsif</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w:t>
      </w:r>
      <w:proofErr w:type="spellStart"/>
      <w:r w:rsidRPr="001A0288">
        <w:rPr>
          <w:lang w:val="en-US" w:eastAsia="en-US"/>
        </w:rPr>
        <w:t>dinamika</w:t>
      </w:r>
      <w:proofErr w:type="spellEnd"/>
      <w:r w:rsidRPr="001A0288">
        <w:rPr>
          <w:lang w:val="en-US" w:eastAsia="en-US"/>
        </w:rPr>
        <w:t xml:space="preserve"> </w:t>
      </w:r>
      <w:proofErr w:type="spellStart"/>
      <w:r w:rsidRPr="001A0288">
        <w:rPr>
          <w:lang w:val="en-US" w:eastAsia="en-US"/>
        </w:rPr>
        <w:t>lapangan</w:t>
      </w:r>
      <w:proofErr w:type="spellEnd"/>
      <w:r w:rsidRPr="001A0288">
        <w:rPr>
          <w:lang w:val="en-US" w:eastAsia="en-US"/>
        </w:rPr>
        <w:t>.</w:t>
      </w:r>
    </w:p>
    <w:p w14:paraId="7A9D5A0D" w14:textId="553EB34F" w:rsidR="001A0288" w:rsidRDefault="001A0288" w:rsidP="001A0288">
      <w:pPr>
        <w:spacing w:line="228" w:lineRule="auto"/>
        <w:ind w:left="-142" w:firstLine="720"/>
        <w:rPr>
          <w:lang w:val="en-US" w:eastAsia="en-US"/>
        </w:rPr>
      </w:pPr>
      <w:r w:rsidRPr="001A0288">
        <w:rPr>
          <w:lang w:val="en-US" w:eastAsia="en-US"/>
        </w:rPr>
        <w:t xml:space="preserve">Metode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kualitatif</w:t>
      </w:r>
      <w:proofErr w:type="spellEnd"/>
      <w:r w:rsidRPr="001A0288">
        <w:rPr>
          <w:lang w:val="en-US" w:eastAsia="en-US"/>
        </w:rPr>
        <w:t xml:space="preserve"> </w:t>
      </w:r>
      <w:proofErr w:type="spellStart"/>
      <w:r w:rsidRPr="001A0288">
        <w:rPr>
          <w:lang w:val="en-US" w:eastAsia="en-US"/>
        </w:rPr>
        <w:t>memiliki</w:t>
      </w:r>
      <w:proofErr w:type="spellEnd"/>
      <w:r w:rsidRPr="001A0288">
        <w:rPr>
          <w:lang w:val="en-US" w:eastAsia="en-US"/>
        </w:rPr>
        <w:t xml:space="preserve"> </w:t>
      </w:r>
      <w:proofErr w:type="spellStart"/>
      <w:r w:rsidRPr="001A0288">
        <w:rPr>
          <w:lang w:val="en-US" w:eastAsia="en-US"/>
        </w:rPr>
        <w:t>keuntungan</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memperoleh</w:t>
      </w:r>
      <w:proofErr w:type="spellEnd"/>
      <w:r w:rsidRPr="001A0288">
        <w:rPr>
          <w:lang w:val="en-US" w:eastAsia="en-US"/>
        </w:rPr>
        <w:t xml:space="preserve"> </w:t>
      </w:r>
      <w:proofErr w:type="spellStart"/>
      <w:r w:rsidRPr="001A0288">
        <w:rPr>
          <w:lang w:val="en-US" w:eastAsia="en-US"/>
        </w:rPr>
        <w:t>informasi</w:t>
      </w:r>
      <w:proofErr w:type="spellEnd"/>
      <w:r w:rsidRPr="001A0288">
        <w:rPr>
          <w:lang w:val="en-US" w:eastAsia="en-US"/>
        </w:rPr>
        <w:t xml:space="preserve">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keterlibatan</w:t>
      </w:r>
      <w:proofErr w:type="spellEnd"/>
      <w:r w:rsidRPr="001A0288">
        <w:rPr>
          <w:lang w:val="en-US" w:eastAsia="en-US"/>
        </w:rPr>
        <w:t xml:space="preserve"> </w:t>
      </w:r>
      <w:proofErr w:type="spellStart"/>
      <w:r w:rsidRPr="001A0288">
        <w:rPr>
          <w:lang w:val="en-US" w:eastAsia="en-US"/>
        </w:rPr>
        <w:t>aktif</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dengan</w:t>
      </w:r>
      <w:proofErr w:type="spellEnd"/>
      <w:r w:rsidRPr="001A0288">
        <w:rPr>
          <w:lang w:val="en-US" w:eastAsia="en-US"/>
        </w:rPr>
        <w:t xml:space="preserve"> </w:t>
      </w:r>
      <w:proofErr w:type="spellStart"/>
      <w:r w:rsidRPr="001A0288">
        <w:rPr>
          <w:lang w:val="en-US" w:eastAsia="en-US"/>
        </w:rPr>
        <w:t>lingkungan</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subjek</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Teknik-</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seperti</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observasi</w:t>
      </w:r>
      <w:proofErr w:type="spellEnd"/>
      <w:r w:rsidRPr="001A0288">
        <w:rPr>
          <w:lang w:val="en-US" w:eastAsia="en-US"/>
        </w:rPr>
        <w:t xml:space="preserve"> </w:t>
      </w:r>
      <w:proofErr w:type="spellStart"/>
      <w:r w:rsidRPr="001A0288">
        <w:rPr>
          <w:lang w:val="en-US" w:eastAsia="en-US"/>
        </w:rPr>
        <w:t>partisipan</w:t>
      </w:r>
      <w:proofErr w:type="spellEnd"/>
      <w:r w:rsidRPr="001A0288">
        <w:rPr>
          <w:lang w:val="en-US" w:eastAsia="en-US"/>
        </w:rPr>
        <w:t xml:space="preserve">, dan </w:t>
      </w:r>
      <w:proofErr w:type="spellStart"/>
      <w:r w:rsidRPr="001A0288">
        <w:rPr>
          <w:lang w:val="en-US" w:eastAsia="en-US"/>
        </w:rPr>
        <w:t>studi</w:t>
      </w:r>
      <w:proofErr w:type="spellEnd"/>
      <w:r w:rsidRPr="001A0288">
        <w:rPr>
          <w:lang w:val="en-US" w:eastAsia="en-US"/>
        </w:rPr>
        <w:t xml:space="preserve"> </w:t>
      </w:r>
      <w:proofErr w:type="spellStart"/>
      <w:r w:rsidRPr="001A0288">
        <w:rPr>
          <w:lang w:val="en-US" w:eastAsia="en-US"/>
        </w:rPr>
        <w:t>dokumentasi</w:t>
      </w:r>
      <w:proofErr w:type="spellEnd"/>
      <w:r w:rsidRPr="001A0288">
        <w:rPr>
          <w:lang w:val="en-US" w:eastAsia="en-US"/>
        </w:rPr>
        <w:t xml:space="preserve"> </w:t>
      </w:r>
      <w:proofErr w:type="spellStart"/>
      <w:r w:rsidRPr="001A0288">
        <w:rPr>
          <w:lang w:val="en-US" w:eastAsia="en-US"/>
        </w:rPr>
        <w:t>sering</w:t>
      </w:r>
      <w:proofErr w:type="spellEnd"/>
      <w:r w:rsidRPr="001A0288">
        <w:rPr>
          <w:lang w:val="en-US" w:eastAsia="en-US"/>
        </w:rPr>
        <w:t xml:space="preserve"> </w:t>
      </w:r>
      <w:proofErr w:type="spellStart"/>
      <w:r w:rsidRPr="001A0288">
        <w:rPr>
          <w:lang w:val="en-US" w:eastAsia="en-US"/>
        </w:rPr>
        <w:t>digunakan</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studi</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memungkinkan</w:t>
      </w:r>
      <w:proofErr w:type="spellEnd"/>
      <w:r w:rsidRPr="001A0288">
        <w:rPr>
          <w:lang w:val="en-US" w:eastAsia="en-US"/>
        </w:rPr>
        <w:t xml:space="preserve"> </w:t>
      </w:r>
      <w:proofErr w:type="spellStart"/>
      <w:r w:rsidRPr="001A0288">
        <w:rPr>
          <w:lang w:val="en-US" w:eastAsia="en-US"/>
        </w:rPr>
        <w:t>penangkapan</w:t>
      </w:r>
      <w:proofErr w:type="spellEnd"/>
      <w:r w:rsidRPr="001A0288">
        <w:rPr>
          <w:lang w:val="en-US" w:eastAsia="en-US"/>
        </w:rPr>
        <w:t xml:space="preserve"> </w:t>
      </w:r>
      <w:proofErr w:type="spellStart"/>
      <w:r w:rsidRPr="001A0288">
        <w:rPr>
          <w:lang w:val="en-US" w:eastAsia="en-US"/>
        </w:rPr>
        <w:t>realitas</w:t>
      </w:r>
      <w:proofErr w:type="spellEnd"/>
      <w:r w:rsidRPr="001A0288">
        <w:rPr>
          <w:lang w:val="en-US" w:eastAsia="en-US"/>
        </w:rPr>
        <w:t xml:space="preserve"> yang </w:t>
      </w:r>
      <w:proofErr w:type="spellStart"/>
      <w:r w:rsidRPr="001A0288">
        <w:rPr>
          <w:lang w:val="en-US" w:eastAsia="en-US"/>
        </w:rPr>
        <w:t>lebih</w:t>
      </w:r>
      <w:proofErr w:type="spellEnd"/>
      <w:r w:rsidRPr="001A0288">
        <w:rPr>
          <w:lang w:val="en-US" w:eastAsia="en-US"/>
        </w:rPr>
        <w:t xml:space="preserve"> </w:t>
      </w:r>
      <w:proofErr w:type="spellStart"/>
      <w:r w:rsidRPr="001A0288">
        <w:rPr>
          <w:lang w:val="en-US" w:eastAsia="en-US"/>
        </w:rPr>
        <w:t>komprehensif</w:t>
      </w:r>
      <w:proofErr w:type="spellEnd"/>
      <w:r w:rsidRPr="001A0288">
        <w:rPr>
          <w:lang w:val="en-US" w:eastAsia="en-US"/>
        </w:rPr>
        <w:t xml:space="preserve"> (</w:t>
      </w:r>
      <w:proofErr w:type="spellStart"/>
      <w:r w:rsidRPr="001A0288">
        <w:rPr>
          <w:lang w:val="en-US" w:eastAsia="en-US"/>
        </w:rPr>
        <w:t>Thalib</w:t>
      </w:r>
      <w:proofErr w:type="spellEnd"/>
      <w:r w:rsidRPr="001A0288">
        <w:rPr>
          <w:lang w:val="en-US" w:eastAsia="en-US"/>
        </w:rPr>
        <w:t xml:space="preserve">, 2022).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misalnya</w:t>
      </w:r>
      <w:proofErr w:type="spellEnd"/>
      <w:r w:rsidRPr="001A0288">
        <w:rPr>
          <w:lang w:val="en-US" w:eastAsia="en-US"/>
        </w:rPr>
        <w:t xml:space="preserve">, </w:t>
      </w:r>
      <w:proofErr w:type="spellStart"/>
      <w:r w:rsidRPr="001A0288">
        <w:rPr>
          <w:lang w:val="en-US" w:eastAsia="en-US"/>
        </w:rPr>
        <w:t>memungkinkan</w:t>
      </w:r>
      <w:proofErr w:type="spellEnd"/>
      <w:r w:rsidRPr="001A0288">
        <w:rPr>
          <w:lang w:val="en-US" w:eastAsia="en-US"/>
        </w:rPr>
        <w:t xml:space="preserve"> </w:t>
      </w:r>
      <w:proofErr w:type="spellStart"/>
      <w:r w:rsidRPr="001A0288">
        <w:rPr>
          <w:lang w:val="en-US" w:eastAsia="en-US"/>
        </w:rPr>
        <w:t>eksplorasi</w:t>
      </w:r>
      <w:proofErr w:type="spellEnd"/>
      <w:r w:rsidRPr="001A0288">
        <w:rPr>
          <w:lang w:val="en-US" w:eastAsia="en-US"/>
        </w:rPr>
        <w:t xml:space="preserve">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w:t>
      </w:r>
      <w:proofErr w:type="spellStart"/>
      <w:r w:rsidRPr="001A0288">
        <w:rPr>
          <w:lang w:val="en-US" w:eastAsia="en-US"/>
        </w:rPr>
        <w:t>persepsi</w:t>
      </w:r>
      <w:proofErr w:type="spellEnd"/>
      <w:r w:rsidRPr="001A0288">
        <w:rPr>
          <w:lang w:val="en-US" w:eastAsia="en-US"/>
        </w:rPr>
        <w:t xml:space="preserve">, </w:t>
      </w:r>
      <w:proofErr w:type="spellStart"/>
      <w:r w:rsidRPr="001A0288">
        <w:rPr>
          <w:lang w:val="en-US" w:eastAsia="en-US"/>
        </w:rPr>
        <w:t>keyakinan</w:t>
      </w:r>
      <w:proofErr w:type="spellEnd"/>
      <w:r w:rsidRPr="001A0288">
        <w:rPr>
          <w:lang w:val="en-US" w:eastAsia="en-US"/>
        </w:rPr>
        <w:t xml:space="preserve">, dan </w:t>
      </w:r>
      <w:proofErr w:type="spellStart"/>
      <w:r w:rsidRPr="001A0288">
        <w:rPr>
          <w:lang w:val="en-US" w:eastAsia="en-US"/>
        </w:rPr>
        <w:t>sikap</w:t>
      </w:r>
      <w:proofErr w:type="spellEnd"/>
      <w:r w:rsidRPr="001A0288">
        <w:rPr>
          <w:lang w:val="en-US" w:eastAsia="en-US"/>
        </w:rPr>
        <w:t xml:space="preserve"> </w:t>
      </w:r>
      <w:proofErr w:type="spellStart"/>
      <w:r w:rsidRPr="001A0288">
        <w:rPr>
          <w:lang w:val="en-US" w:eastAsia="en-US"/>
        </w:rPr>
        <w:t>informan</w:t>
      </w:r>
      <w:proofErr w:type="spellEnd"/>
      <w:r w:rsidRPr="001A0288">
        <w:rPr>
          <w:lang w:val="en-US" w:eastAsia="en-US"/>
        </w:rPr>
        <w:t xml:space="preserve">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hubungan</w:t>
      </w:r>
      <w:proofErr w:type="spellEnd"/>
      <w:r w:rsidRPr="001A0288">
        <w:rPr>
          <w:lang w:val="en-US" w:eastAsia="en-US"/>
        </w:rPr>
        <w:t xml:space="preserve"> interpersonal yang </w:t>
      </w:r>
      <w:proofErr w:type="spellStart"/>
      <w:r w:rsidRPr="001A0288">
        <w:rPr>
          <w:lang w:val="en-US" w:eastAsia="en-US"/>
        </w:rPr>
        <w:t>dibangun</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intensif</w:t>
      </w:r>
      <w:proofErr w:type="spellEnd"/>
      <w:r w:rsidRPr="001A0288">
        <w:rPr>
          <w:lang w:val="en-US" w:eastAsia="en-US"/>
        </w:rPr>
        <w:t xml:space="preserve"> (</w:t>
      </w:r>
      <w:proofErr w:type="spellStart"/>
      <w:r w:rsidRPr="001A0288">
        <w:rPr>
          <w:lang w:val="en-US" w:eastAsia="en-US"/>
        </w:rPr>
        <w:t>Ardiansyah</w:t>
      </w:r>
      <w:proofErr w:type="spellEnd"/>
      <w:r w:rsidRPr="001A0288">
        <w:rPr>
          <w:lang w:val="en-US" w:eastAsia="en-US"/>
        </w:rPr>
        <w:t xml:space="preserve"> et al., 2023). </w:t>
      </w:r>
      <w:proofErr w:type="spellStart"/>
      <w:r w:rsidRPr="001A0288">
        <w:rPr>
          <w:lang w:val="en-US" w:eastAsia="en-US"/>
        </w:rPr>
        <w:t>Sementara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observasi</w:t>
      </w:r>
      <w:proofErr w:type="spellEnd"/>
      <w:r w:rsidRPr="001A0288">
        <w:rPr>
          <w:lang w:val="en-US" w:eastAsia="en-US"/>
        </w:rPr>
        <w:t xml:space="preserve"> </w:t>
      </w:r>
      <w:proofErr w:type="spellStart"/>
      <w:r w:rsidRPr="001A0288">
        <w:rPr>
          <w:lang w:val="en-US" w:eastAsia="en-US"/>
        </w:rPr>
        <w:t>partisipan</w:t>
      </w:r>
      <w:proofErr w:type="spellEnd"/>
      <w:r w:rsidRPr="001A0288">
        <w:rPr>
          <w:lang w:val="en-US" w:eastAsia="en-US"/>
        </w:rPr>
        <w:t xml:space="preserve"> </w:t>
      </w:r>
      <w:proofErr w:type="spellStart"/>
      <w:r w:rsidRPr="001A0288">
        <w:rPr>
          <w:lang w:val="en-US" w:eastAsia="en-US"/>
        </w:rPr>
        <w:t>memberi</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kesempatan</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langsung</w:t>
      </w:r>
      <w:proofErr w:type="spellEnd"/>
      <w:r w:rsidRPr="001A0288">
        <w:rPr>
          <w:lang w:val="en-US" w:eastAsia="en-US"/>
        </w:rPr>
        <w:t xml:space="preserve"> </w:t>
      </w:r>
      <w:proofErr w:type="spellStart"/>
      <w:r w:rsidRPr="001A0288">
        <w:rPr>
          <w:lang w:val="en-US" w:eastAsia="en-US"/>
        </w:rPr>
        <w:t>menyaksikan</w:t>
      </w:r>
      <w:proofErr w:type="spellEnd"/>
      <w:r w:rsidRPr="001A0288">
        <w:rPr>
          <w:lang w:val="en-US" w:eastAsia="en-US"/>
        </w:rPr>
        <w:t xml:space="preserve"> proses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termasuk</w:t>
      </w:r>
      <w:proofErr w:type="spellEnd"/>
      <w:r w:rsidRPr="001A0288">
        <w:rPr>
          <w:lang w:val="en-US" w:eastAsia="en-US"/>
        </w:rPr>
        <w:t xml:space="preserve"> </w:t>
      </w:r>
      <w:proofErr w:type="spellStart"/>
      <w:r w:rsidRPr="001A0288">
        <w:rPr>
          <w:lang w:val="en-US" w:eastAsia="en-US"/>
        </w:rPr>
        <w:t>bahasa</w:t>
      </w:r>
      <w:proofErr w:type="spellEnd"/>
      <w:r w:rsidRPr="001A0288">
        <w:rPr>
          <w:lang w:val="en-US" w:eastAsia="en-US"/>
        </w:rPr>
        <w:t xml:space="preserve"> </w:t>
      </w:r>
      <w:proofErr w:type="spellStart"/>
      <w:r w:rsidRPr="001A0288">
        <w:rPr>
          <w:lang w:val="en-US" w:eastAsia="en-US"/>
        </w:rPr>
        <w:t>tubuh</w:t>
      </w:r>
      <w:proofErr w:type="spellEnd"/>
      <w:r w:rsidRPr="001A0288">
        <w:rPr>
          <w:lang w:val="en-US" w:eastAsia="en-US"/>
        </w:rPr>
        <w:t xml:space="preserve">, </w:t>
      </w:r>
      <w:proofErr w:type="spellStart"/>
      <w:r w:rsidRPr="001A0288">
        <w:rPr>
          <w:lang w:val="en-US" w:eastAsia="en-US"/>
        </w:rPr>
        <w:t>interaksi</w:t>
      </w:r>
      <w:proofErr w:type="spellEnd"/>
      <w:r w:rsidRPr="001A0288">
        <w:rPr>
          <w:lang w:val="en-US" w:eastAsia="en-US"/>
        </w:rPr>
        <w:t xml:space="preserve"> </w:t>
      </w:r>
      <w:proofErr w:type="spellStart"/>
      <w:r w:rsidRPr="001A0288">
        <w:rPr>
          <w:lang w:val="en-US" w:eastAsia="en-US"/>
        </w:rPr>
        <w:t>spontan</w:t>
      </w:r>
      <w:proofErr w:type="spellEnd"/>
      <w:r w:rsidRPr="001A0288">
        <w:rPr>
          <w:lang w:val="en-US" w:eastAsia="en-US"/>
        </w:rPr>
        <w:t xml:space="preserve">, dan </w:t>
      </w:r>
      <w:proofErr w:type="spellStart"/>
      <w:r w:rsidRPr="001A0288">
        <w:rPr>
          <w:lang w:val="en-US" w:eastAsia="en-US"/>
        </w:rPr>
        <w:t>konteks</w:t>
      </w:r>
      <w:proofErr w:type="spellEnd"/>
      <w:r w:rsidRPr="001A0288">
        <w:rPr>
          <w:lang w:val="en-US" w:eastAsia="en-US"/>
        </w:rPr>
        <w:t xml:space="preserve"> </w:t>
      </w:r>
      <w:proofErr w:type="spellStart"/>
      <w:r w:rsidRPr="001A0288">
        <w:rPr>
          <w:lang w:val="en-US" w:eastAsia="en-US"/>
        </w:rPr>
        <w:t>spasial</w:t>
      </w:r>
      <w:proofErr w:type="spellEnd"/>
      <w:r w:rsidRPr="001A0288">
        <w:rPr>
          <w:lang w:val="en-US" w:eastAsia="en-US"/>
        </w:rPr>
        <w:t xml:space="preserve">. Dokumentasi, di </w:t>
      </w:r>
      <w:proofErr w:type="spellStart"/>
      <w:r w:rsidRPr="001A0288">
        <w:rPr>
          <w:lang w:val="en-US" w:eastAsia="en-US"/>
        </w:rPr>
        <w:t>sisi</w:t>
      </w:r>
      <w:proofErr w:type="spellEnd"/>
      <w:r w:rsidRPr="001A0288">
        <w:rPr>
          <w:lang w:val="en-US" w:eastAsia="en-US"/>
        </w:rPr>
        <w:t xml:space="preserve"> lain, </w:t>
      </w:r>
      <w:proofErr w:type="spellStart"/>
      <w:r w:rsidRPr="001A0288">
        <w:rPr>
          <w:lang w:val="en-US" w:eastAsia="en-US"/>
        </w:rPr>
        <w:t>memberikan</w:t>
      </w:r>
      <w:proofErr w:type="spellEnd"/>
      <w:r w:rsidRPr="001A0288">
        <w:rPr>
          <w:lang w:val="en-US" w:eastAsia="en-US"/>
        </w:rPr>
        <w:t xml:space="preserve"> </w:t>
      </w:r>
      <w:proofErr w:type="spellStart"/>
      <w:r w:rsidRPr="001A0288">
        <w:rPr>
          <w:lang w:val="en-US" w:eastAsia="en-US"/>
        </w:rPr>
        <w:t>bukti</w:t>
      </w:r>
      <w:proofErr w:type="spellEnd"/>
      <w:r w:rsidRPr="001A0288">
        <w:rPr>
          <w:lang w:val="en-US" w:eastAsia="en-US"/>
        </w:rPr>
        <w:t xml:space="preserve"> </w:t>
      </w:r>
      <w:proofErr w:type="spellStart"/>
      <w:r w:rsidRPr="001A0288">
        <w:rPr>
          <w:lang w:val="en-US" w:eastAsia="en-US"/>
        </w:rPr>
        <w:t>empiris</w:t>
      </w:r>
      <w:proofErr w:type="spellEnd"/>
      <w:r w:rsidRPr="001A0288">
        <w:rPr>
          <w:lang w:val="en-US" w:eastAsia="en-US"/>
        </w:rPr>
        <w:t xml:space="preserve"> </w:t>
      </w:r>
      <w:proofErr w:type="spellStart"/>
      <w:r w:rsidRPr="001A0288">
        <w:rPr>
          <w:lang w:val="en-US" w:eastAsia="en-US"/>
        </w:rPr>
        <w:t>pendukung</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bentuk</w:t>
      </w:r>
      <w:proofErr w:type="spellEnd"/>
      <w:r w:rsidRPr="001A0288">
        <w:rPr>
          <w:lang w:val="en-US" w:eastAsia="en-US"/>
        </w:rPr>
        <w:t xml:space="preserve"> </w:t>
      </w:r>
      <w:proofErr w:type="spellStart"/>
      <w:r w:rsidRPr="001A0288">
        <w:rPr>
          <w:lang w:val="en-US" w:eastAsia="en-US"/>
        </w:rPr>
        <w:t>teks</w:t>
      </w:r>
      <w:proofErr w:type="spellEnd"/>
      <w:r w:rsidRPr="001A0288">
        <w:rPr>
          <w:lang w:val="en-US" w:eastAsia="en-US"/>
        </w:rPr>
        <w:t xml:space="preserve">, </w:t>
      </w:r>
      <w:proofErr w:type="spellStart"/>
      <w:r w:rsidRPr="001A0288">
        <w:rPr>
          <w:lang w:val="en-US" w:eastAsia="en-US"/>
        </w:rPr>
        <w:t>gambar</w:t>
      </w:r>
      <w:proofErr w:type="spellEnd"/>
      <w:r w:rsidRPr="001A0288">
        <w:rPr>
          <w:lang w:val="en-US" w:eastAsia="en-US"/>
        </w:rPr>
        <w:t xml:space="preserve">, </w:t>
      </w:r>
      <w:proofErr w:type="spellStart"/>
      <w:r w:rsidRPr="001A0288">
        <w:rPr>
          <w:lang w:val="en-US" w:eastAsia="en-US"/>
        </w:rPr>
        <w:t>atau</w:t>
      </w:r>
      <w:proofErr w:type="spellEnd"/>
      <w:r w:rsidRPr="001A0288">
        <w:rPr>
          <w:lang w:val="en-US" w:eastAsia="en-US"/>
        </w:rPr>
        <w:t xml:space="preserve"> </w:t>
      </w:r>
      <w:proofErr w:type="spellStart"/>
      <w:r w:rsidRPr="001A0288">
        <w:rPr>
          <w:lang w:val="en-US" w:eastAsia="en-US"/>
        </w:rPr>
        <w:t>arsip</w:t>
      </w:r>
      <w:proofErr w:type="spellEnd"/>
      <w:r w:rsidRPr="001A0288">
        <w:rPr>
          <w:lang w:val="en-US" w:eastAsia="en-US"/>
        </w:rPr>
        <w:t xml:space="preserve">, yang </w:t>
      </w:r>
      <w:proofErr w:type="spellStart"/>
      <w:r w:rsidRPr="001A0288">
        <w:rPr>
          <w:lang w:val="en-US" w:eastAsia="en-US"/>
        </w:rPr>
        <w:t>dapat</w:t>
      </w:r>
      <w:proofErr w:type="spellEnd"/>
      <w:r w:rsidRPr="001A0288">
        <w:rPr>
          <w:lang w:val="en-US" w:eastAsia="en-US"/>
        </w:rPr>
        <w:t xml:space="preserve"> </w:t>
      </w:r>
      <w:proofErr w:type="spellStart"/>
      <w:r w:rsidRPr="001A0288">
        <w:rPr>
          <w:lang w:val="en-US" w:eastAsia="en-US"/>
        </w:rPr>
        <w:t>mengkonfirmasi</w:t>
      </w:r>
      <w:proofErr w:type="spellEnd"/>
      <w:r w:rsidRPr="001A0288">
        <w:rPr>
          <w:lang w:val="en-US" w:eastAsia="en-US"/>
        </w:rPr>
        <w:t xml:space="preserve"> dan </w:t>
      </w:r>
      <w:proofErr w:type="spellStart"/>
      <w:r w:rsidRPr="001A0288">
        <w:rPr>
          <w:lang w:val="en-US" w:eastAsia="en-US"/>
        </w:rPr>
        <w:t>melengkapi</w:t>
      </w:r>
      <w:proofErr w:type="spellEnd"/>
      <w:r w:rsidRPr="001A0288">
        <w:rPr>
          <w:lang w:val="en-US" w:eastAsia="en-US"/>
        </w:rPr>
        <w:t xml:space="preserve"> data </w:t>
      </w:r>
      <w:proofErr w:type="spellStart"/>
      <w:r w:rsidRPr="001A0288">
        <w:rPr>
          <w:lang w:val="en-US" w:eastAsia="en-US"/>
        </w:rPr>
        <w:t>dari</w:t>
      </w:r>
      <w:proofErr w:type="spellEnd"/>
      <w:r w:rsidRPr="001A0288">
        <w:rPr>
          <w:lang w:val="en-US" w:eastAsia="en-US"/>
        </w:rPr>
        <w:t xml:space="preserve"> dua </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lainnya</w:t>
      </w:r>
      <w:proofErr w:type="spellEnd"/>
      <w:r w:rsidRPr="001A0288">
        <w:rPr>
          <w:lang w:val="en-US" w:eastAsia="en-US"/>
        </w:rPr>
        <w:t xml:space="preserve"> (Rifa'i, 2023).</w:t>
      </w:r>
    </w:p>
    <w:p w14:paraId="73B4C0C3" w14:textId="0194902D" w:rsidR="00C423F1" w:rsidRDefault="001A0288" w:rsidP="001A0288">
      <w:pPr>
        <w:spacing w:line="228" w:lineRule="auto"/>
        <w:ind w:left="-142" w:firstLine="720"/>
        <w:rPr>
          <w:lang w:val="en-US" w:eastAsia="en-US"/>
        </w:rPr>
      </w:pPr>
      <w:proofErr w:type="spellStart"/>
      <w:r w:rsidRPr="001A0288">
        <w:rPr>
          <w:lang w:val="en-US" w:eastAsia="en-US"/>
        </w:rPr>
        <w:t>Namun</w:t>
      </w:r>
      <w:proofErr w:type="spellEnd"/>
      <w:r w:rsidRPr="001A0288">
        <w:rPr>
          <w:lang w:val="en-US" w:eastAsia="en-US"/>
        </w:rPr>
        <w:t xml:space="preserve">, </w:t>
      </w:r>
      <w:proofErr w:type="spellStart"/>
      <w:r w:rsidRPr="001A0288">
        <w:rPr>
          <w:lang w:val="en-US" w:eastAsia="en-US"/>
        </w:rPr>
        <w:t>penggunaan</w:t>
      </w:r>
      <w:proofErr w:type="spellEnd"/>
      <w:r w:rsidRPr="001A0288">
        <w:rPr>
          <w:lang w:val="en-US" w:eastAsia="en-US"/>
        </w:rPr>
        <w:t xml:space="preserve"> </w:t>
      </w:r>
      <w:proofErr w:type="spellStart"/>
      <w:r w:rsidRPr="001A0288">
        <w:rPr>
          <w:lang w:val="en-US" w:eastAsia="en-US"/>
        </w:rPr>
        <w:t>metode</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tanpa</w:t>
      </w:r>
      <w:proofErr w:type="spellEnd"/>
      <w:r w:rsidRPr="001A0288">
        <w:rPr>
          <w:lang w:val="en-US" w:eastAsia="en-US"/>
        </w:rPr>
        <w:t xml:space="preserve"> </w:t>
      </w:r>
      <w:proofErr w:type="spellStart"/>
      <w:r w:rsidRPr="001A0288">
        <w:rPr>
          <w:lang w:val="en-US" w:eastAsia="en-US"/>
        </w:rPr>
        <w:t>tantangan</w:t>
      </w:r>
      <w:proofErr w:type="spellEnd"/>
      <w:r w:rsidRPr="001A0288">
        <w:rPr>
          <w:lang w:val="en-US" w:eastAsia="en-US"/>
        </w:rPr>
        <w:t xml:space="preserve">, </w:t>
      </w:r>
      <w:proofErr w:type="spellStart"/>
      <w:r w:rsidRPr="001A0288">
        <w:rPr>
          <w:lang w:val="en-US" w:eastAsia="en-US"/>
        </w:rPr>
        <w:t>terutama</w:t>
      </w:r>
      <w:proofErr w:type="spellEnd"/>
      <w:r w:rsidRPr="001A0288">
        <w:rPr>
          <w:lang w:val="en-US" w:eastAsia="en-US"/>
        </w:rPr>
        <w:t xml:space="preserve"> yang </w:t>
      </w:r>
      <w:proofErr w:type="spellStart"/>
      <w:r w:rsidRPr="001A0288">
        <w:rPr>
          <w:lang w:val="en-US" w:eastAsia="en-US"/>
        </w:rPr>
        <w:t>berkaitan</w:t>
      </w:r>
      <w:proofErr w:type="spellEnd"/>
      <w:r w:rsidRPr="001A0288">
        <w:rPr>
          <w:lang w:val="en-US" w:eastAsia="en-US"/>
        </w:rPr>
        <w:t xml:space="preserve"> </w:t>
      </w:r>
      <w:proofErr w:type="spellStart"/>
      <w:r w:rsidRPr="001A0288">
        <w:rPr>
          <w:lang w:val="en-US" w:eastAsia="en-US"/>
        </w:rPr>
        <w:t>dengan</w:t>
      </w:r>
      <w:proofErr w:type="spellEnd"/>
      <w:r w:rsidRPr="001A0288">
        <w:rPr>
          <w:lang w:val="en-US" w:eastAsia="en-US"/>
        </w:rPr>
        <w:t xml:space="preserve"> </w:t>
      </w:r>
      <w:proofErr w:type="spellStart"/>
      <w:r w:rsidRPr="001A0288">
        <w:rPr>
          <w:lang w:val="en-US" w:eastAsia="en-US"/>
        </w:rPr>
        <w:t>subjektivitas</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dan </w:t>
      </w:r>
      <w:proofErr w:type="spellStart"/>
      <w:r w:rsidRPr="001A0288">
        <w:rPr>
          <w:lang w:val="en-US" w:eastAsia="en-US"/>
        </w:rPr>
        <w:t>keterbatasan</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menggeneralisasi</w:t>
      </w:r>
      <w:proofErr w:type="spellEnd"/>
      <w:r w:rsidRPr="001A0288">
        <w:rPr>
          <w:lang w:val="en-US" w:eastAsia="en-US"/>
        </w:rPr>
        <w:t xml:space="preserve"> </w:t>
      </w:r>
      <w:proofErr w:type="spellStart"/>
      <w:r w:rsidRPr="001A0288">
        <w:rPr>
          <w:lang w:val="en-US" w:eastAsia="en-US"/>
        </w:rPr>
        <w:t>hasil</w:t>
      </w:r>
      <w:proofErr w:type="spellEnd"/>
      <w:r w:rsidRPr="001A0288">
        <w:rPr>
          <w:lang w:val="en-US" w:eastAsia="en-US"/>
        </w:rPr>
        <w:t xml:space="preserve">. Proses </w:t>
      </w:r>
      <w:proofErr w:type="spellStart"/>
      <w:r w:rsidRPr="001A0288">
        <w:rPr>
          <w:lang w:val="en-US" w:eastAsia="en-US"/>
        </w:rPr>
        <w:t>interpretasi</w:t>
      </w:r>
      <w:proofErr w:type="spellEnd"/>
      <w:r w:rsidRPr="001A0288">
        <w:rPr>
          <w:lang w:val="en-US" w:eastAsia="en-US"/>
        </w:rPr>
        <w:t xml:space="preserve"> data sangat </w:t>
      </w:r>
      <w:proofErr w:type="spellStart"/>
      <w:r w:rsidRPr="001A0288">
        <w:rPr>
          <w:lang w:val="en-US" w:eastAsia="en-US"/>
        </w:rPr>
        <w:t>dipengaruhi</w:t>
      </w:r>
      <w:proofErr w:type="spellEnd"/>
      <w:r w:rsidRPr="001A0288">
        <w:rPr>
          <w:lang w:val="en-US" w:eastAsia="en-US"/>
        </w:rPr>
        <w:t xml:space="preserve"> oleh </w:t>
      </w:r>
      <w:proofErr w:type="spellStart"/>
      <w:r w:rsidRPr="001A0288">
        <w:rPr>
          <w:lang w:val="en-US" w:eastAsia="en-US"/>
        </w:rPr>
        <w:t>latar</w:t>
      </w:r>
      <w:proofErr w:type="spellEnd"/>
      <w:r w:rsidRPr="001A0288">
        <w:rPr>
          <w:lang w:val="en-US" w:eastAsia="en-US"/>
        </w:rPr>
        <w:t xml:space="preserve"> </w:t>
      </w:r>
      <w:proofErr w:type="spellStart"/>
      <w:r w:rsidRPr="001A0288">
        <w:rPr>
          <w:lang w:val="en-US" w:eastAsia="en-US"/>
        </w:rPr>
        <w:t>belakang</w:t>
      </w:r>
      <w:proofErr w:type="spellEnd"/>
      <w:r w:rsidRPr="001A0288">
        <w:rPr>
          <w:lang w:val="en-US" w:eastAsia="en-US"/>
        </w:rPr>
        <w:t xml:space="preserve">, </w:t>
      </w:r>
      <w:proofErr w:type="spellStart"/>
      <w:r w:rsidRPr="001A0288">
        <w:rPr>
          <w:lang w:val="en-US" w:eastAsia="en-US"/>
        </w:rPr>
        <w:t>nilai</w:t>
      </w:r>
      <w:proofErr w:type="spellEnd"/>
      <w:r w:rsidRPr="001A0288">
        <w:rPr>
          <w:lang w:val="en-US" w:eastAsia="en-US"/>
        </w:rPr>
        <w:t xml:space="preserve">, dan </w:t>
      </w:r>
      <w:proofErr w:type="spellStart"/>
      <w:r w:rsidRPr="001A0288">
        <w:rPr>
          <w:lang w:val="en-US" w:eastAsia="en-US"/>
        </w:rPr>
        <w:t>perspektif</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yang </w:t>
      </w:r>
      <w:proofErr w:type="spellStart"/>
      <w:r w:rsidRPr="001A0288">
        <w:rPr>
          <w:lang w:val="en-US" w:eastAsia="en-US"/>
        </w:rPr>
        <w:t>memerlukan</w:t>
      </w:r>
      <w:proofErr w:type="spellEnd"/>
      <w:r w:rsidRPr="001A0288">
        <w:rPr>
          <w:lang w:val="en-US" w:eastAsia="en-US"/>
        </w:rPr>
        <w:t xml:space="preserve"> </w:t>
      </w:r>
      <w:proofErr w:type="spellStart"/>
      <w:r w:rsidRPr="001A0288">
        <w:rPr>
          <w:lang w:val="en-US" w:eastAsia="en-US"/>
        </w:rPr>
        <w:t>refleksi</w:t>
      </w:r>
      <w:proofErr w:type="spellEnd"/>
      <w:r w:rsidRPr="001A0288">
        <w:rPr>
          <w:lang w:val="en-US" w:eastAsia="en-US"/>
        </w:rPr>
        <w:t xml:space="preserve"> </w:t>
      </w:r>
      <w:proofErr w:type="spellStart"/>
      <w:r w:rsidRPr="001A0288">
        <w:rPr>
          <w:lang w:val="en-US" w:eastAsia="en-US"/>
        </w:rPr>
        <w:t>kritis</w:t>
      </w:r>
      <w:proofErr w:type="spellEnd"/>
      <w:r w:rsidRPr="001A0288">
        <w:rPr>
          <w:lang w:val="en-US" w:eastAsia="en-US"/>
        </w:rPr>
        <w:t xml:space="preserve"> dan </w:t>
      </w:r>
      <w:proofErr w:type="spellStart"/>
      <w:r w:rsidRPr="001A0288">
        <w:rPr>
          <w:lang w:val="en-US" w:eastAsia="en-US"/>
        </w:rPr>
        <w:t>prosedur</w:t>
      </w:r>
      <w:proofErr w:type="spellEnd"/>
      <w:r w:rsidRPr="001A0288">
        <w:rPr>
          <w:lang w:val="en-US" w:eastAsia="en-US"/>
        </w:rPr>
        <w:t xml:space="preserve"> </w:t>
      </w:r>
      <w:proofErr w:type="spellStart"/>
      <w:r w:rsidRPr="001A0288">
        <w:rPr>
          <w:lang w:val="en-US" w:eastAsia="en-US"/>
        </w:rPr>
        <w:t>validasi</w:t>
      </w:r>
      <w:proofErr w:type="spellEnd"/>
      <w:r w:rsidRPr="001A0288">
        <w:rPr>
          <w:lang w:val="en-US" w:eastAsia="en-US"/>
        </w:rPr>
        <w:t xml:space="preserve"> </w:t>
      </w:r>
      <w:proofErr w:type="spellStart"/>
      <w:r w:rsidRPr="001A0288">
        <w:rPr>
          <w:lang w:val="en-US" w:eastAsia="en-US"/>
        </w:rPr>
        <w:t>seperti</w:t>
      </w:r>
      <w:proofErr w:type="spellEnd"/>
      <w:r w:rsidRPr="001A0288">
        <w:rPr>
          <w:lang w:val="en-US" w:eastAsia="en-US"/>
        </w:rPr>
        <w:t xml:space="preserve"> </w:t>
      </w:r>
      <w:proofErr w:type="spellStart"/>
      <w:r w:rsidRPr="001A0288">
        <w:rPr>
          <w:lang w:val="en-US" w:eastAsia="en-US"/>
        </w:rPr>
        <w:t>triangulasi</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menjaga</w:t>
      </w:r>
      <w:proofErr w:type="spellEnd"/>
      <w:r w:rsidRPr="001A0288">
        <w:rPr>
          <w:lang w:val="en-US" w:eastAsia="en-US"/>
        </w:rPr>
        <w:t xml:space="preserve"> </w:t>
      </w:r>
      <w:proofErr w:type="spellStart"/>
      <w:r w:rsidRPr="001A0288">
        <w:rPr>
          <w:lang w:val="en-US" w:eastAsia="en-US"/>
        </w:rPr>
        <w:t>objektivitas</w:t>
      </w:r>
      <w:proofErr w:type="spellEnd"/>
      <w:r w:rsidRPr="001A0288">
        <w:rPr>
          <w:lang w:val="en-US" w:eastAsia="en-US"/>
        </w:rPr>
        <w:t xml:space="preserve"> </w:t>
      </w:r>
      <w:proofErr w:type="spellStart"/>
      <w:r w:rsidRPr="001A0288">
        <w:rPr>
          <w:lang w:val="en-US" w:eastAsia="en-US"/>
        </w:rPr>
        <w:t>hasil</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(Darmawan et al., 2021). </w:t>
      </w:r>
      <w:proofErr w:type="spellStart"/>
      <w:r w:rsidRPr="001A0288">
        <w:rPr>
          <w:lang w:val="en-US" w:eastAsia="en-US"/>
        </w:rPr>
        <w:t>Selanjutnya</w:t>
      </w:r>
      <w:proofErr w:type="spellEnd"/>
      <w:r w:rsidRPr="001A0288">
        <w:rPr>
          <w:lang w:val="en-US" w:eastAsia="en-US"/>
        </w:rPr>
        <w:t xml:space="preserve">, </w:t>
      </w:r>
      <w:proofErr w:type="spellStart"/>
      <w:r w:rsidRPr="001A0288">
        <w:rPr>
          <w:lang w:val="en-US" w:eastAsia="en-US"/>
        </w:rPr>
        <w:t>organisasi</w:t>
      </w:r>
      <w:proofErr w:type="spellEnd"/>
      <w:r w:rsidRPr="001A0288">
        <w:rPr>
          <w:lang w:val="en-US" w:eastAsia="en-US"/>
        </w:rPr>
        <w:t xml:space="preserve"> dan </w:t>
      </w:r>
      <w:proofErr w:type="spellStart"/>
      <w:r w:rsidRPr="001A0288">
        <w:rPr>
          <w:lang w:val="en-US" w:eastAsia="en-US"/>
        </w:rPr>
        <w:t>kategorisasi</w:t>
      </w:r>
      <w:proofErr w:type="spellEnd"/>
      <w:r w:rsidRPr="001A0288">
        <w:rPr>
          <w:lang w:val="en-US" w:eastAsia="en-US"/>
        </w:rPr>
        <w:t xml:space="preserve"> data yang </w:t>
      </w:r>
      <w:proofErr w:type="spellStart"/>
      <w:r w:rsidRPr="001A0288">
        <w:rPr>
          <w:lang w:val="en-US" w:eastAsia="en-US"/>
        </w:rPr>
        <w:t>cermat</w:t>
      </w:r>
      <w:proofErr w:type="spellEnd"/>
      <w:r w:rsidRPr="001A0288">
        <w:rPr>
          <w:lang w:val="en-US" w:eastAsia="en-US"/>
        </w:rPr>
        <w:t xml:space="preserve"> sangat </w:t>
      </w:r>
      <w:proofErr w:type="spellStart"/>
      <w:r w:rsidRPr="001A0288">
        <w:rPr>
          <w:lang w:val="en-US" w:eastAsia="en-US"/>
        </w:rPr>
        <w:t>penting</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menghindari</w:t>
      </w:r>
      <w:proofErr w:type="spellEnd"/>
      <w:r w:rsidRPr="001A0288">
        <w:rPr>
          <w:lang w:val="en-US" w:eastAsia="en-US"/>
        </w:rPr>
        <w:t xml:space="preserve"> </w:t>
      </w:r>
      <w:proofErr w:type="spellStart"/>
      <w:r w:rsidRPr="001A0288">
        <w:rPr>
          <w:lang w:val="en-US" w:eastAsia="en-US"/>
        </w:rPr>
        <w:t>distorsi</w:t>
      </w:r>
      <w:proofErr w:type="spellEnd"/>
      <w:r w:rsidRPr="001A0288">
        <w:rPr>
          <w:lang w:val="en-US" w:eastAsia="en-US"/>
        </w:rPr>
        <w:t xml:space="preserve"> </w:t>
      </w:r>
      <w:proofErr w:type="spellStart"/>
      <w:r w:rsidRPr="001A0288">
        <w:rPr>
          <w:lang w:val="en-US" w:eastAsia="en-US"/>
        </w:rPr>
        <w:t>makna</w:t>
      </w:r>
      <w:proofErr w:type="spellEnd"/>
      <w:r w:rsidRPr="001A0288">
        <w:rPr>
          <w:lang w:val="en-US" w:eastAsia="en-US"/>
        </w:rPr>
        <w:t xml:space="preserve">. </w:t>
      </w:r>
      <w:proofErr w:type="spellStart"/>
      <w:r w:rsidRPr="001A0288">
        <w:rPr>
          <w:lang w:val="en-US" w:eastAsia="en-US"/>
        </w:rPr>
        <w:t>Meskipun</w:t>
      </w:r>
      <w:proofErr w:type="spellEnd"/>
      <w:r w:rsidRPr="001A0288">
        <w:rPr>
          <w:lang w:val="en-US" w:eastAsia="en-US"/>
        </w:rPr>
        <w:t xml:space="preserve"> </w:t>
      </w:r>
      <w:proofErr w:type="spellStart"/>
      <w:r w:rsidRPr="001A0288">
        <w:rPr>
          <w:lang w:val="en-US" w:eastAsia="en-US"/>
        </w:rPr>
        <w:t>demikian</w:t>
      </w:r>
      <w:proofErr w:type="spellEnd"/>
      <w:r w:rsidRPr="001A0288">
        <w:rPr>
          <w:lang w:val="en-US" w:eastAsia="en-US"/>
        </w:rPr>
        <w:t xml:space="preserve">, </w:t>
      </w:r>
      <w:proofErr w:type="spellStart"/>
      <w:r w:rsidRPr="001A0288">
        <w:rPr>
          <w:lang w:val="en-US" w:eastAsia="en-US"/>
        </w:rPr>
        <w:t>perkembangan</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metodologi</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w:t>
      </w:r>
      <w:proofErr w:type="spellStart"/>
      <w:r w:rsidRPr="001A0288">
        <w:rPr>
          <w:lang w:val="en-US" w:eastAsia="en-US"/>
        </w:rPr>
        <w:t>telah</w:t>
      </w:r>
      <w:proofErr w:type="spellEnd"/>
      <w:r w:rsidRPr="001A0288">
        <w:rPr>
          <w:lang w:val="en-US" w:eastAsia="en-US"/>
        </w:rPr>
        <w:t xml:space="preserve"> </w:t>
      </w:r>
      <w:proofErr w:type="spellStart"/>
      <w:r w:rsidRPr="001A0288">
        <w:rPr>
          <w:lang w:val="en-US" w:eastAsia="en-US"/>
        </w:rPr>
        <w:t>memunculkan</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baru</w:t>
      </w:r>
      <w:proofErr w:type="spellEnd"/>
      <w:r w:rsidRPr="001A0288">
        <w:rPr>
          <w:lang w:val="en-US" w:eastAsia="en-US"/>
        </w:rPr>
        <w:t xml:space="preserve"> yang </w:t>
      </w:r>
      <w:proofErr w:type="spellStart"/>
      <w:r w:rsidRPr="001A0288">
        <w:rPr>
          <w:lang w:val="en-US" w:eastAsia="en-US"/>
        </w:rPr>
        <w:t>lebih</w:t>
      </w:r>
      <w:proofErr w:type="spellEnd"/>
      <w:r w:rsidRPr="001A0288">
        <w:rPr>
          <w:lang w:val="en-US" w:eastAsia="en-US"/>
        </w:rPr>
        <w:t xml:space="preserve"> </w:t>
      </w:r>
      <w:proofErr w:type="spellStart"/>
      <w:r w:rsidRPr="001A0288">
        <w:rPr>
          <w:lang w:val="en-US" w:eastAsia="en-US"/>
        </w:rPr>
        <w:t>sistematis</w:t>
      </w:r>
      <w:proofErr w:type="spellEnd"/>
      <w:r w:rsidRPr="001A0288">
        <w:rPr>
          <w:lang w:val="en-US" w:eastAsia="en-US"/>
        </w:rPr>
        <w:t xml:space="preserve"> dan </w:t>
      </w:r>
      <w:proofErr w:type="spellStart"/>
      <w:r w:rsidRPr="001A0288">
        <w:rPr>
          <w:lang w:val="en-US" w:eastAsia="en-US"/>
        </w:rPr>
        <w:t>terstruktur</w:t>
      </w:r>
      <w:proofErr w:type="spellEnd"/>
      <w:r w:rsidRPr="001A0288">
        <w:rPr>
          <w:lang w:val="en-US" w:eastAsia="en-US"/>
        </w:rPr>
        <w:t xml:space="preserve">, </w:t>
      </w:r>
      <w:proofErr w:type="spellStart"/>
      <w:r w:rsidRPr="001A0288">
        <w:rPr>
          <w:lang w:val="en-US" w:eastAsia="en-US"/>
        </w:rPr>
        <w:t>termasuk</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konteks</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sosial-keagamaan</w:t>
      </w:r>
      <w:proofErr w:type="spellEnd"/>
      <w:r w:rsidRPr="001A0288">
        <w:rPr>
          <w:lang w:val="en-US" w:eastAsia="en-US"/>
        </w:rPr>
        <w:t xml:space="preserve"> dan </w:t>
      </w:r>
      <w:proofErr w:type="spellStart"/>
      <w:r w:rsidRPr="001A0288">
        <w:rPr>
          <w:lang w:val="en-US" w:eastAsia="en-US"/>
        </w:rPr>
        <w:t>pendidikan</w:t>
      </w:r>
      <w:proofErr w:type="spellEnd"/>
      <w:r w:rsidRPr="001A0288">
        <w:rPr>
          <w:lang w:val="en-US" w:eastAsia="en-US"/>
        </w:rPr>
        <w:t xml:space="preserve">. </w:t>
      </w:r>
      <w:r w:rsidR="007B48D6">
        <w:rPr>
          <w:lang w:val="en-US" w:eastAsia="en-US"/>
        </w:rPr>
        <w:t>(</w:t>
      </w:r>
      <w:r w:rsidR="00C423F1" w:rsidRPr="00C423F1">
        <w:rPr>
          <w:lang w:val="en-US" w:eastAsia="en-US"/>
        </w:rPr>
        <w:t xml:space="preserve">Nurdin &amp; </w:t>
      </w:r>
      <w:proofErr w:type="spellStart"/>
      <w:r w:rsidR="00C423F1" w:rsidRPr="00C423F1">
        <w:rPr>
          <w:lang w:val="en-US" w:eastAsia="en-US"/>
        </w:rPr>
        <w:t>Pettalongi</w:t>
      </w:r>
      <w:proofErr w:type="spellEnd"/>
      <w:r w:rsidR="00C423F1" w:rsidRPr="00C423F1">
        <w:rPr>
          <w:lang w:val="en-US" w:eastAsia="en-US"/>
        </w:rPr>
        <w:t>, 2022</w:t>
      </w:r>
      <w:r w:rsidR="007B48D6">
        <w:rPr>
          <w:lang w:val="en-US" w:eastAsia="en-US"/>
        </w:rPr>
        <w:t>).</w:t>
      </w:r>
    </w:p>
    <w:p w14:paraId="567C1FD9" w14:textId="54E95F08" w:rsidR="00C423F1" w:rsidRPr="00C423F1" w:rsidRDefault="001A0288" w:rsidP="001A0288">
      <w:pPr>
        <w:spacing w:line="228" w:lineRule="auto"/>
        <w:ind w:left="-142" w:firstLine="720"/>
        <w:rPr>
          <w:lang w:val="en-US" w:eastAsia="en-US"/>
        </w:rPr>
      </w:pPr>
      <w:r w:rsidRPr="001A0288">
        <w:rPr>
          <w:lang w:val="en-US" w:eastAsia="en-US"/>
        </w:rPr>
        <w:t xml:space="preserve">Dalam </w:t>
      </w:r>
      <w:proofErr w:type="spellStart"/>
      <w:r w:rsidRPr="001A0288">
        <w:rPr>
          <w:lang w:val="en-US" w:eastAsia="en-US"/>
        </w:rPr>
        <w:t>konteks</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pemilihan</w:t>
      </w:r>
      <w:proofErr w:type="spellEnd"/>
      <w:r w:rsidRPr="001A0288">
        <w:rPr>
          <w:lang w:val="en-US" w:eastAsia="en-US"/>
        </w:rPr>
        <w:t xml:space="preserve"> </w:t>
      </w:r>
      <w:proofErr w:type="spellStart"/>
      <w:r w:rsidRPr="001A0288">
        <w:rPr>
          <w:lang w:val="en-US" w:eastAsia="en-US"/>
        </w:rPr>
        <w:t>metode</w:t>
      </w:r>
      <w:proofErr w:type="spellEnd"/>
      <w:r w:rsidRPr="001A0288">
        <w:rPr>
          <w:lang w:val="en-US" w:eastAsia="en-US"/>
        </w:rPr>
        <w:t xml:space="preserve">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dilakukan</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strategis</w:t>
      </w:r>
      <w:proofErr w:type="spellEnd"/>
      <w:r w:rsidRPr="001A0288">
        <w:rPr>
          <w:lang w:val="en-US" w:eastAsia="en-US"/>
        </w:rPr>
        <w:t xml:space="preserve"> dan </w:t>
      </w:r>
      <w:proofErr w:type="spellStart"/>
      <w:r w:rsidRPr="001A0288">
        <w:rPr>
          <w:lang w:val="en-US" w:eastAsia="en-US"/>
        </w:rPr>
        <w:t>berdasarkan</w:t>
      </w:r>
      <w:proofErr w:type="spellEnd"/>
      <w:r w:rsidRPr="001A0288">
        <w:rPr>
          <w:lang w:val="en-US" w:eastAsia="en-US"/>
        </w:rPr>
        <w:t xml:space="preserve"> </w:t>
      </w:r>
      <w:proofErr w:type="spellStart"/>
      <w:r w:rsidRPr="001A0288">
        <w:rPr>
          <w:lang w:val="en-US" w:eastAsia="en-US"/>
        </w:rPr>
        <w:t>pertimbangan</w:t>
      </w:r>
      <w:proofErr w:type="spellEnd"/>
      <w:r w:rsidRPr="001A0288">
        <w:rPr>
          <w:lang w:val="en-US" w:eastAsia="en-US"/>
        </w:rPr>
        <w:t xml:space="preserve"> </w:t>
      </w:r>
      <w:proofErr w:type="spellStart"/>
      <w:r w:rsidRPr="001A0288">
        <w:rPr>
          <w:lang w:val="en-US" w:eastAsia="en-US"/>
        </w:rPr>
        <w:t>karakteristik</w:t>
      </w:r>
      <w:proofErr w:type="spellEnd"/>
      <w:r w:rsidRPr="001A0288">
        <w:rPr>
          <w:lang w:val="en-US" w:eastAsia="en-US"/>
        </w:rPr>
        <w:t xml:space="preserve"> </w:t>
      </w:r>
      <w:proofErr w:type="spellStart"/>
      <w:r w:rsidRPr="001A0288">
        <w:rPr>
          <w:lang w:val="en-US" w:eastAsia="en-US"/>
        </w:rPr>
        <w:t>objek</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yaitu</w:t>
      </w:r>
      <w:proofErr w:type="spellEnd"/>
      <w:r w:rsidRPr="001A0288">
        <w:rPr>
          <w:lang w:val="en-US" w:eastAsia="en-US"/>
        </w:rPr>
        <w:t xml:space="preserve"> </w:t>
      </w:r>
      <w:proofErr w:type="spellStart"/>
      <w:r w:rsidRPr="001A0288">
        <w:rPr>
          <w:lang w:val="en-US" w:eastAsia="en-US"/>
        </w:rPr>
        <w:t>mahasiswa</w:t>
      </w:r>
      <w:proofErr w:type="spellEnd"/>
      <w:r w:rsidRPr="001A0288">
        <w:rPr>
          <w:lang w:val="en-US" w:eastAsia="en-US"/>
        </w:rPr>
        <w:t xml:space="preserve"> Program Studi </w:t>
      </w:r>
      <w:proofErr w:type="spellStart"/>
      <w:r w:rsidRPr="001A0288">
        <w:rPr>
          <w:lang w:val="en-US" w:eastAsia="en-US"/>
        </w:rPr>
        <w:t>Manajemen</w:t>
      </w:r>
      <w:proofErr w:type="spellEnd"/>
      <w:r w:rsidRPr="001A0288">
        <w:rPr>
          <w:lang w:val="en-US" w:eastAsia="en-US"/>
        </w:rPr>
        <w:t xml:space="preserve"> </w:t>
      </w:r>
      <w:proofErr w:type="spellStart"/>
      <w:r w:rsidRPr="001A0288">
        <w:rPr>
          <w:lang w:val="en-US" w:eastAsia="en-US"/>
        </w:rPr>
        <w:t>Dakwah</w:t>
      </w:r>
      <w:proofErr w:type="spellEnd"/>
      <w:r w:rsidRPr="001A0288">
        <w:rPr>
          <w:lang w:val="en-US" w:eastAsia="en-US"/>
        </w:rPr>
        <w:t xml:space="preserve"> yang </w:t>
      </w:r>
      <w:proofErr w:type="spellStart"/>
      <w:r w:rsidRPr="001A0288">
        <w:rPr>
          <w:lang w:val="en-US" w:eastAsia="en-US"/>
        </w:rPr>
        <w:t>memiliki</w:t>
      </w:r>
      <w:proofErr w:type="spellEnd"/>
      <w:r w:rsidRPr="001A0288">
        <w:rPr>
          <w:lang w:val="en-US" w:eastAsia="en-US"/>
        </w:rPr>
        <w:t xml:space="preserve"> </w:t>
      </w:r>
      <w:proofErr w:type="spellStart"/>
      <w:r w:rsidRPr="001A0288">
        <w:rPr>
          <w:lang w:val="en-US" w:eastAsia="en-US"/>
        </w:rPr>
        <w:t>afiliasi</w:t>
      </w:r>
      <w:proofErr w:type="spellEnd"/>
      <w:r w:rsidRPr="001A0288">
        <w:rPr>
          <w:lang w:val="en-US" w:eastAsia="en-US"/>
        </w:rPr>
        <w:t xml:space="preserve"> </w:t>
      </w:r>
      <w:proofErr w:type="spellStart"/>
      <w:r w:rsidRPr="001A0288">
        <w:rPr>
          <w:lang w:val="en-US" w:eastAsia="en-US"/>
        </w:rPr>
        <w:t>intelektual</w:t>
      </w:r>
      <w:proofErr w:type="spellEnd"/>
      <w:r w:rsidRPr="001A0288">
        <w:rPr>
          <w:lang w:val="en-US" w:eastAsia="en-US"/>
        </w:rPr>
        <w:t xml:space="preserve"> dan </w:t>
      </w:r>
      <w:proofErr w:type="spellStart"/>
      <w:r w:rsidRPr="001A0288">
        <w:rPr>
          <w:lang w:val="en-US" w:eastAsia="en-US"/>
        </w:rPr>
        <w:t>keagamaan</w:t>
      </w:r>
      <w:proofErr w:type="spellEnd"/>
      <w:r w:rsidRPr="001A0288">
        <w:rPr>
          <w:lang w:val="en-US" w:eastAsia="en-US"/>
        </w:rPr>
        <w:t xml:space="preserve"> </w:t>
      </w:r>
      <w:proofErr w:type="spellStart"/>
      <w:r w:rsidRPr="001A0288">
        <w:rPr>
          <w:lang w:val="en-US" w:eastAsia="en-US"/>
        </w:rPr>
        <w:t>dengan</w:t>
      </w:r>
      <w:proofErr w:type="spellEnd"/>
      <w:r w:rsidRPr="001A0288">
        <w:rPr>
          <w:lang w:val="en-US" w:eastAsia="en-US"/>
        </w:rPr>
        <w:t xml:space="preserve"> </w:t>
      </w:r>
      <w:proofErr w:type="spellStart"/>
      <w:r w:rsidRPr="001A0288">
        <w:rPr>
          <w:lang w:val="en-US" w:eastAsia="en-US"/>
        </w:rPr>
        <w:t>isu-isu</w:t>
      </w:r>
      <w:proofErr w:type="spellEnd"/>
      <w:r w:rsidRPr="001A0288">
        <w:rPr>
          <w:lang w:val="en-US" w:eastAsia="en-US"/>
        </w:rPr>
        <w:t xml:space="preserve"> </w:t>
      </w:r>
      <w:proofErr w:type="spellStart"/>
      <w:r w:rsidRPr="001A0288">
        <w:rPr>
          <w:lang w:val="en-US" w:eastAsia="en-US"/>
        </w:rPr>
        <w:t>dakwah</w:t>
      </w:r>
      <w:proofErr w:type="spellEnd"/>
      <w:r w:rsidRPr="001A0288">
        <w:rPr>
          <w:lang w:val="en-US" w:eastAsia="en-US"/>
        </w:rPr>
        <w:t xml:space="preserve"> </w:t>
      </w:r>
      <w:proofErr w:type="spellStart"/>
      <w:r w:rsidRPr="001A0288">
        <w:rPr>
          <w:lang w:val="en-US" w:eastAsia="en-US"/>
        </w:rPr>
        <w:t>kontemporer</w:t>
      </w:r>
      <w:proofErr w:type="spellEnd"/>
      <w:r w:rsidRPr="001A0288">
        <w:rPr>
          <w:lang w:val="en-US" w:eastAsia="en-US"/>
        </w:rPr>
        <w:t xml:space="preserve">. (Yusup &amp; Shamsul, 2025) Oleh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digunakan</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menggali</w:t>
      </w:r>
      <w:proofErr w:type="spellEnd"/>
      <w:r w:rsidRPr="001A0288">
        <w:rPr>
          <w:lang w:val="en-US" w:eastAsia="en-US"/>
        </w:rPr>
        <w:t xml:space="preserve"> </w:t>
      </w:r>
      <w:proofErr w:type="spellStart"/>
      <w:r w:rsidRPr="001A0288">
        <w:rPr>
          <w:lang w:val="en-US" w:eastAsia="en-US"/>
        </w:rPr>
        <w:t>pengalaman</w:t>
      </w:r>
      <w:proofErr w:type="spellEnd"/>
      <w:r w:rsidRPr="001A0288">
        <w:rPr>
          <w:lang w:val="en-US" w:eastAsia="en-US"/>
        </w:rPr>
        <w:t xml:space="preserve"> </w:t>
      </w:r>
      <w:proofErr w:type="spellStart"/>
      <w:r w:rsidRPr="001A0288">
        <w:rPr>
          <w:lang w:val="en-US" w:eastAsia="en-US"/>
        </w:rPr>
        <w:t>pribadi</w:t>
      </w:r>
      <w:proofErr w:type="spellEnd"/>
      <w:r w:rsidRPr="001A0288">
        <w:rPr>
          <w:lang w:val="en-US" w:eastAsia="en-US"/>
        </w:rPr>
        <w:t xml:space="preserve"> </w:t>
      </w:r>
      <w:proofErr w:type="spellStart"/>
      <w:r w:rsidRPr="001A0288">
        <w:rPr>
          <w:lang w:val="en-US" w:eastAsia="en-US"/>
        </w:rPr>
        <w:t>informan</w:t>
      </w:r>
      <w:proofErr w:type="spellEnd"/>
      <w:r w:rsidRPr="001A0288">
        <w:rPr>
          <w:lang w:val="en-US" w:eastAsia="en-US"/>
        </w:rPr>
        <w:t xml:space="preserve"> dan </w:t>
      </w:r>
      <w:proofErr w:type="spellStart"/>
      <w:r w:rsidRPr="001A0288">
        <w:rPr>
          <w:lang w:val="en-US" w:eastAsia="en-US"/>
        </w:rPr>
        <w:t>persepsi</w:t>
      </w:r>
      <w:proofErr w:type="spellEnd"/>
      <w:r w:rsidRPr="001A0288">
        <w:rPr>
          <w:lang w:val="en-US" w:eastAsia="en-US"/>
        </w:rPr>
        <w:t xml:space="preserve"> </w:t>
      </w:r>
      <w:proofErr w:type="spellStart"/>
      <w:r w:rsidRPr="001A0288">
        <w:rPr>
          <w:lang w:val="en-US" w:eastAsia="en-US"/>
        </w:rPr>
        <w:t>kritis</w:t>
      </w:r>
      <w:proofErr w:type="spellEnd"/>
      <w:r w:rsidRPr="001A0288">
        <w:rPr>
          <w:lang w:val="en-US" w:eastAsia="en-US"/>
        </w:rPr>
        <w:t xml:space="preserve"> </w:t>
      </w:r>
      <w:proofErr w:type="spellStart"/>
      <w:r w:rsidRPr="001A0288">
        <w:rPr>
          <w:lang w:val="en-US" w:eastAsia="en-US"/>
        </w:rPr>
        <w:t>mereka</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model </w:t>
      </w:r>
      <w:proofErr w:type="spellStart"/>
      <w:r w:rsidRPr="001A0288">
        <w:rPr>
          <w:lang w:val="en-US" w:eastAsia="en-US"/>
        </w:rPr>
        <w:t>khotbah</w:t>
      </w:r>
      <w:proofErr w:type="spellEnd"/>
      <w:r w:rsidRPr="001A0288">
        <w:rPr>
          <w:lang w:val="en-US" w:eastAsia="en-US"/>
        </w:rPr>
        <w:t xml:space="preserve"> yang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konvensional</w:t>
      </w:r>
      <w:proofErr w:type="spellEnd"/>
      <w:r w:rsidRPr="001A0288">
        <w:rPr>
          <w:lang w:val="en-US" w:eastAsia="en-US"/>
        </w:rPr>
        <w:t xml:space="preserve">, </w:t>
      </w:r>
      <w:proofErr w:type="spellStart"/>
      <w:r w:rsidRPr="001A0288">
        <w:rPr>
          <w:lang w:val="en-US" w:eastAsia="en-US"/>
        </w:rPr>
        <w:t>seperti</w:t>
      </w:r>
      <w:proofErr w:type="spellEnd"/>
      <w:r w:rsidRPr="001A0288">
        <w:rPr>
          <w:lang w:val="en-US" w:eastAsia="en-US"/>
        </w:rPr>
        <w:t xml:space="preserve"> yang </w:t>
      </w:r>
      <w:proofErr w:type="spellStart"/>
      <w:r w:rsidRPr="001A0288">
        <w:rPr>
          <w:lang w:val="en-US" w:eastAsia="en-US"/>
        </w:rPr>
        <w:t>dipraktikkan</w:t>
      </w:r>
      <w:proofErr w:type="spellEnd"/>
      <w:r w:rsidRPr="001A0288">
        <w:rPr>
          <w:lang w:val="en-US" w:eastAsia="en-US"/>
        </w:rPr>
        <w:t xml:space="preserve"> oleh Gus Miftah. Teknik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memungkinkan</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mengeksplorasi</w:t>
      </w:r>
      <w:proofErr w:type="spellEnd"/>
      <w:r w:rsidRPr="001A0288">
        <w:rPr>
          <w:lang w:val="en-US" w:eastAsia="en-US"/>
        </w:rPr>
        <w:t xml:space="preserve"> </w:t>
      </w:r>
      <w:proofErr w:type="spellStart"/>
      <w:r w:rsidRPr="001A0288">
        <w:rPr>
          <w:lang w:val="en-US" w:eastAsia="en-US"/>
        </w:rPr>
        <w:t>makna</w:t>
      </w:r>
      <w:proofErr w:type="spellEnd"/>
      <w:r w:rsidRPr="001A0288">
        <w:rPr>
          <w:lang w:val="en-US" w:eastAsia="en-US"/>
        </w:rPr>
        <w:t xml:space="preserve"> </w:t>
      </w:r>
      <w:proofErr w:type="spellStart"/>
      <w:r w:rsidRPr="001A0288">
        <w:rPr>
          <w:lang w:val="en-US" w:eastAsia="en-US"/>
        </w:rPr>
        <w:t>subjektif</w:t>
      </w:r>
      <w:proofErr w:type="spellEnd"/>
      <w:r w:rsidRPr="001A0288">
        <w:rPr>
          <w:lang w:val="en-US" w:eastAsia="en-US"/>
        </w:rPr>
        <w:t xml:space="preserve"> yang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dapat</w:t>
      </w:r>
      <w:proofErr w:type="spellEnd"/>
      <w:r w:rsidRPr="001A0288">
        <w:rPr>
          <w:lang w:val="en-US" w:eastAsia="en-US"/>
        </w:rPr>
        <w:t xml:space="preserve"> </w:t>
      </w:r>
      <w:proofErr w:type="spellStart"/>
      <w:r w:rsidRPr="001A0288">
        <w:rPr>
          <w:lang w:val="en-US" w:eastAsia="en-US"/>
        </w:rPr>
        <w:t>dicapai</w:t>
      </w:r>
      <w:proofErr w:type="spellEnd"/>
      <w:r w:rsidRPr="001A0288">
        <w:rPr>
          <w:lang w:val="en-US" w:eastAsia="en-US"/>
        </w:rPr>
        <w:t xml:space="preserve">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kuesioner</w:t>
      </w:r>
      <w:proofErr w:type="spellEnd"/>
      <w:r w:rsidRPr="001A0288">
        <w:rPr>
          <w:lang w:val="en-US" w:eastAsia="en-US"/>
        </w:rPr>
        <w:t xml:space="preserve"> </w:t>
      </w:r>
      <w:proofErr w:type="spellStart"/>
      <w:r w:rsidRPr="001A0288">
        <w:rPr>
          <w:lang w:val="en-US" w:eastAsia="en-US"/>
        </w:rPr>
        <w:t>tertutup</w:t>
      </w:r>
      <w:proofErr w:type="spellEnd"/>
      <w:r w:rsidRPr="001A0288">
        <w:rPr>
          <w:lang w:val="en-US" w:eastAsia="en-US"/>
        </w:rPr>
        <w:t xml:space="preserve">. </w:t>
      </w:r>
      <w:proofErr w:type="spellStart"/>
      <w:r w:rsidRPr="001A0288">
        <w:rPr>
          <w:lang w:val="en-US" w:eastAsia="en-US"/>
        </w:rPr>
        <w:t>Selanjutnya</w:t>
      </w:r>
      <w:proofErr w:type="spellEnd"/>
      <w:r w:rsidRPr="001A0288">
        <w:rPr>
          <w:lang w:val="en-US" w:eastAsia="en-US"/>
        </w:rPr>
        <w:t xml:space="preserve">, </w:t>
      </w:r>
      <w:proofErr w:type="spellStart"/>
      <w:r w:rsidRPr="001A0288">
        <w:rPr>
          <w:lang w:val="en-US" w:eastAsia="en-US"/>
        </w:rPr>
        <w:t>pengamatan</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w:t>
      </w:r>
      <w:proofErr w:type="spellStart"/>
      <w:r w:rsidRPr="001A0288">
        <w:rPr>
          <w:lang w:val="en-US" w:eastAsia="en-US"/>
        </w:rPr>
        <w:t>interaksi</w:t>
      </w:r>
      <w:proofErr w:type="spellEnd"/>
      <w:r w:rsidRPr="001A0288">
        <w:rPr>
          <w:lang w:val="en-US" w:eastAsia="en-US"/>
        </w:rPr>
        <w:t xml:space="preserve"> </w:t>
      </w:r>
      <w:proofErr w:type="spellStart"/>
      <w:r w:rsidRPr="001A0288">
        <w:rPr>
          <w:lang w:val="en-US" w:eastAsia="en-US"/>
        </w:rPr>
        <w:t>siswa</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forum </w:t>
      </w:r>
      <w:proofErr w:type="spellStart"/>
      <w:r w:rsidRPr="001A0288">
        <w:rPr>
          <w:lang w:val="en-US" w:eastAsia="en-US"/>
        </w:rPr>
        <w:t>akademik</w:t>
      </w:r>
      <w:proofErr w:type="spellEnd"/>
      <w:r w:rsidRPr="001A0288">
        <w:rPr>
          <w:lang w:val="en-US" w:eastAsia="en-US"/>
        </w:rPr>
        <w:t xml:space="preserve"> dan </w:t>
      </w:r>
      <w:proofErr w:type="spellStart"/>
      <w:r w:rsidRPr="001A0288">
        <w:rPr>
          <w:lang w:val="en-US" w:eastAsia="en-US"/>
        </w:rPr>
        <w:t>keagamaan</w:t>
      </w:r>
      <w:proofErr w:type="spellEnd"/>
      <w:r w:rsidRPr="001A0288">
        <w:rPr>
          <w:lang w:val="en-US" w:eastAsia="en-US"/>
        </w:rPr>
        <w:t xml:space="preserve"> </w:t>
      </w:r>
      <w:proofErr w:type="spellStart"/>
      <w:r w:rsidRPr="001A0288">
        <w:rPr>
          <w:lang w:val="en-US" w:eastAsia="en-US"/>
        </w:rPr>
        <w:t>memperkaya</w:t>
      </w:r>
      <w:proofErr w:type="spellEnd"/>
      <w:r w:rsidRPr="001A0288">
        <w:rPr>
          <w:lang w:val="en-US" w:eastAsia="en-US"/>
        </w:rPr>
        <w:t xml:space="preserve"> </w:t>
      </w:r>
      <w:proofErr w:type="spellStart"/>
      <w:r w:rsidRPr="001A0288">
        <w:rPr>
          <w:lang w:val="en-US" w:eastAsia="en-US"/>
        </w:rPr>
        <w:t>perspektif</w:t>
      </w:r>
      <w:proofErr w:type="spellEnd"/>
      <w:r w:rsidRPr="001A0288">
        <w:rPr>
          <w:lang w:val="en-US" w:eastAsia="en-US"/>
        </w:rPr>
        <w:t xml:space="preserve"> yang </w:t>
      </w:r>
      <w:proofErr w:type="spellStart"/>
      <w:r w:rsidRPr="001A0288">
        <w:rPr>
          <w:lang w:val="en-US" w:eastAsia="en-US"/>
        </w:rPr>
        <w:t>diperoleh</w:t>
      </w:r>
      <w:proofErr w:type="spellEnd"/>
      <w:r w:rsidRPr="001A0288">
        <w:rPr>
          <w:lang w:val="en-US" w:eastAsia="en-US"/>
        </w:rPr>
        <w:t xml:space="preserve"> </w:t>
      </w:r>
      <w:proofErr w:type="spellStart"/>
      <w:r w:rsidRPr="001A0288">
        <w:rPr>
          <w:lang w:val="en-US" w:eastAsia="en-US"/>
        </w:rPr>
        <w:t>dari</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Penggunaan</w:t>
      </w:r>
      <w:proofErr w:type="spellEnd"/>
      <w:r w:rsidRPr="001A0288">
        <w:rPr>
          <w:lang w:val="en-US" w:eastAsia="en-US"/>
        </w:rPr>
        <w:t xml:space="preserve"> </w:t>
      </w:r>
      <w:proofErr w:type="spellStart"/>
      <w:r w:rsidRPr="001A0288">
        <w:rPr>
          <w:lang w:val="en-US" w:eastAsia="en-US"/>
        </w:rPr>
        <w:t>dokumentasi</w:t>
      </w:r>
      <w:proofErr w:type="spellEnd"/>
      <w:r w:rsidRPr="001A0288">
        <w:rPr>
          <w:lang w:val="en-US" w:eastAsia="en-US"/>
        </w:rPr>
        <w:t xml:space="preserve"> sastra dan visual </w:t>
      </w:r>
      <w:proofErr w:type="spellStart"/>
      <w:r w:rsidRPr="001A0288">
        <w:rPr>
          <w:lang w:val="en-US" w:eastAsia="en-US"/>
        </w:rPr>
        <w:t>lebih</w:t>
      </w:r>
      <w:proofErr w:type="spellEnd"/>
      <w:r w:rsidRPr="001A0288">
        <w:rPr>
          <w:lang w:val="en-US" w:eastAsia="en-US"/>
        </w:rPr>
        <w:t xml:space="preserve"> </w:t>
      </w:r>
      <w:proofErr w:type="spellStart"/>
      <w:r w:rsidRPr="001A0288">
        <w:rPr>
          <w:lang w:val="en-US" w:eastAsia="en-US"/>
        </w:rPr>
        <w:t>lanjut</w:t>
      </w:r>
      <w:proofErr w:type="spellEnd"/>
      <w:r w:rsidRPr="001A0288">
        <w:rPr>
          <w:lang w:val="en-US" w:eastAsia="en-US"/>
        </w:rPr>
        <w:t xml:space="preserve"> </w:t>
      </w:r>
      <w:proofErr w:type="spellStart"/>
      <w:r w:rsidRPr="001A0288">
        <w:rPr>
          <w:lang w:val="en-US" w:eastAsia="en-US"/>
        </w:rPr>
        <w:t>memperkuat</w:t>
      </w:r>
      <w:proofErr w:type="spellEnd"/>
      <w:r w:rsidRPr="001A0288">
        <w:rPr>
          <w:lang w:val="en-US" w:eastAsia="en-US"/>
        </w:rPr>
        <w:t xml:space="preserve"> </w:t>
      </w:r>
      <w:proofErr w:type="spellStart"/>
      <w:r w:rsidRPr="001A0288">
        <w:rPr>
          <w:lang w:val="en-US" w:eastAsia="en-US"/>
        </w:rPr>
        <w:t>validitas</w:t>
      </w:r>
      <w:proofErr w:type="spellEnd"/>
      <w:r w:rsidRPr="001A0288">
        <w:rPr>
          <w:lang w:val="en-US" w:eastAsia="en-US"/>
        </w:rPr>
        <w:t xml:space="preserve"> data yang </w:t>
      </w:r>
      <w:proofErr w:type="spellStart"/>
      <w:r w:rsidRPr="001A0288">
        <w:rPr>
          <w:lang w:val="en-US" w:eastAsia="en-US"/>
        </w:rPr>
        <w:t>dikumpulkan</w:t>
      </w:r>
      <w:proofErr w:type="spellEnd"/>
      <w:r w:rsidRPr="001A0288">
        <w:rPr>
          <w:lang w:val="en-US" w:eastAsia="en-US"/>
        </w:rPr>
        <w:t>. (</w:t>
      </w:r>
      <w:proofErr w:type="spellStart"/>
      <w:r w:rsidRPr="001A0288">
        <w:rPr>
          <w:lang w:val="en-US" w:eastAsia="en-US"/>
        </w:rPr>
        <w:t>Adhim</w:t>
      </w:r>
      <w:proofErr w:type="spellEnd"/>
      <w:r w:rsidRPr="001A0288">
        <w:rPr>
          <w:lang w:val="en-US" w:eastAsia="en-US"/>
        </w:rPr>
        <w:t xml:space="preserve"> &amp; Hakim, 2019) </w:t>
      </w:r>
      <w:r w:rsidRPr="001A0288">
        <w:rPr>
          <w:lang w:val="en-US" w:eastAsia="en-US"/>
        </w:rPr>
        <w:br/>
        <w:t xml:space="preserve">Integrasi </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observasi</w:t>
      </w:r>
      <w:proofErr w:type="spellEnd"/>
      <w:r w:rsidRPr="001A0288">
        <w:rPr>
          <w:lang w:val="en-US" w:eastAsia="en-US"/>
        </w:rPr>
        <w:t xml:space="preserve">, dan </w:t>
      </w:r>
      <w:proofErr w:type="spellStart"/>
      <w:r w:rsidRPr="001A0288">
        <w:rPr>
          <w:lang w:val="en-US" w:eastAsia="en-US"/>
        </w:rPr>
        <w:t>dokumentasi</w:t>
      </w:r>
      <w:proofErr w:type="spellEnd"/>
      <w:r w:rsidRPr="001A0288">
        <w:rPr>
          <w:lang w:val="en-US" w:eastAsia="en-US"/>
        </w:rPr>
        <w:t xml:space="preserve">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w:t>
      </w:r>
      <w:proofErr w:type="spellStart"/>
      <w:r w:rsidRPr="001A0288">
        <w:rPr>
          <w:lang w:val="en-US" w:eastAsia="en-US"/>
        </w:rPr>
        <w:t>menyediakan</w:t>
      </w:r>
      <w:proofErr w:type="spellEnd"/>
      <w:r w:rsidRPr="001A0288">
        <w:rPr>
          <w:lang w:val="en-US" w:eastAsia="en-US"/>
        </w:rPr>
        <w:t xml:space="preserve"> </w:t>
      </w:r>
      <w:proofErr w:type="spellStart"/>
      <w:r w:rsidRPr="001A0288">
        <w:rPr>
          <w:lang w:val="en-US" w:eastAsia="en-US"/>
        </w:rPr>
        <w:t>sumber</w:t>
      </w:r>
      <w:proofErr w:type="spellEnd"/>
      <w:r w:rsidRPr="001A0288">
        <w:rPr>
          <w:lang w:val="en-US" w:eastAsia="en-US"/>
        </w:rPr>
        <w:t xml:space="preserve"> data yang </w:t>
      </w:r>
      <w:proofErr w:type="spellStart"/>
      <w:r w:rsidRPr="001A0288">
        <w:rPr>
          <w:lang w:val="en-US" w:eastAsia="en-US"/>
        </w:rPr>
        <w:t>beragam</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w:t>
      </w:r>
      <w:proofErr w:type="spellStart"/>
      <w:r w:rsidRPr="001A0288">
        <w:rPr>
          <w:lang w:val="en-US" w:eastAsia="en-US"/>
        </w:rPr>
        <w:t>memperluas</w:t>
      </w:r>
      <w:proofErr w:type="spellEnd"/>
      <w:r w:rsidRPr="001A0288">
        <w:rPr>
          <w:lang w:val="en-US" w:eastAsia="en-US"/>
        </w:rPr>
        <w:t xml:space="preserve"> </w:t>
      </w:r>
      <w:proofErr w:type="spellStart"/>
      <w:r w:rsidRPr="001A0288">
        <w:rPr>
          <w:lang w:val="en-US" w:eastAsia="en-US"/>
        </w:rPr>
        <w:t>cakupan</w:t>
      </w:r>
      <w:proofErr w:type="spellEnd"/>
      <w:r w:rsidRPr="001A0288">
        <w:rPr>
          <w:lang w:val="en-US" w:eastAsia="en-US"/>
        </w:rPr>
        <w:t xml:space="preserve"> </w:t>
      </w:r>
      <w:proofErr w:type="spellStart"/>
      <w:r w:rsidRPr="001A0288">
        <w:rPr>
          <w:lang w:val="en-US" w:eastAsia="en-US"/>
        </w:rPr>
        <w:t>analisis</w:t>
      </w:r>
      <w:proofErr w:type="spellEnd"/>
      <w:r w:rsidRPr="001A0288">
        <w:rPr>
          <w:lang w:val="en-US" w:eastAsia="en-US"/>
        </w:rPr>
        <w:t xml:space="preserve"> </w:t>
      </w:r>
      <w:proofErr w:type="spellStart"/>
      <w:r w:rsidRPr="001A0288">
        <w:rPr>
          <w:lang w:val="en-US" w:eastAsia="en-US"/>
        </w:rPr>
        <w:t>fenomena</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yang </w:t>
      </w:r>
      <w:proofErr w:type="spellStart"/>
      <w:r w:rsidRPr="001A0288">
        <w:rPr>
          <w:lang w:val="en-US" w:eastAsia="en-US"/>
        </w:rPr>
        <w:t>kompleks</w:t>
      </w:r>
      <w:proofErr w:type="spellEnd"/>
      <w:r w:rsidRPr="001A0288">
        <w:rPr>
          <w:lang w:val="en-US" w:eastAsia="en-US"/>
        </w:rPr>
        <w:t xml:space="preserve">.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data verbal </w:t>
      </w:r>
      <w:proofErr w:type="spellStart"/>
      <w:r w:rsidRPr="001A0288">
        <w:rPr>
          <w:lang w:val="en-US" w:eastAsia="en-US"/>
        </w:rPr>
        <w:t>diperoleh</w:t>
      </w:r>
      <w:proofErr w:type="spellEnd"/>
      <w:r w:rsidRPr="001A0288">
        <w:rPr>
          <w:lang w:val="en-US" w:eastAsia="en-US"/>
        </w:rPr>
        <w:t xml:space="preserve"> yang </w:t>
      </w:r>
      <w:proofErr w:type="spellStart"/>
      <w:r w:rsidRPr="001A0288">
        <w:rPr>
          <w:lang w:val="en-US" w:eastAsia="en-US"/>
        </w:rPr>
        <w:t>mencerminkan</w:t>
      </w:r>
      <w:proofErr w:type="spellEnd"/>
      <w:r w:rsidRPr="001A0288">
        <w:rPr>
          <w:lang w:val="en-US" w:eastAsia="en-US"/>
        </w:rPr>
        <w:t xml:space="preserve"> </w:t>
      </w:r>
      <w:proofErr w:type="spellStart"/>
      <w:r w:rsidRPr="001A0288">
        <w:rPr>
          <w:lang w:val="en-US" w:eastAsia="en-US"/>
        </w:rPr>
        <w:t>pandangan</w:t>
      </w:r>
      <w:proofErr w:type="spellEnd"/>
      <w:r w:rsidRPr="001A0288">
        <w:rPr>
          <w:lang w:val="en-US" w:eastAsia="en-US"/>
        </w:rPr>
        <w:t xml:space="preserve"> dan </w:t>
      </w:r>
      <w:proofErr w:type="spellStart"/>
      <w:r w:rsidRPr="001A0288">
        <w:rPr>
          <w:lang w:val="en-US" w:eastAsia="en-US"/>
        </w:rPr>
        <w:t>nilai-nilai</w:t>
      </w:r>
      <w:proofErr w:type="spellEnd"/>
      <w:r w:rsidRPr="001A0288">
        <w:rPr>
          <w:lang w:val="en-US" w:eastAsia="en-US"/>
        </w:rPr>
        <w:t xml:space="preserve"> </w:t>
      </w:r>
      <w:proofErr w:type="spellStart"/>
      <w:r w:rsidRPr="001A0288">
        <w:rPr>
          <w:lang w:val="en-US" w:eastAsia="en-US"/>
        </w:rPr>
        <w:t>informan</w:t>
      </w:r>
      <w:proofErr w:type="spellEnd"/>
      <w:r w:rsidRPr="001A0288">
        <w:rPr>
          <w:lang w:val="en-US" w:eastAsia="en-US"/>
        </w:rPr>
        <w:t>. (</w:t>
      </w:r>
      <w:proofErr w:type="spellStart"/>
      <w:r w:rsidRPr="001A0288">
        <w:rPr>
          <w:lang w:val="en-US" w:eastAsia="en-US"/>
        </w:rPr>
        <w:t>Ananditya</w:t>
      </w:r>
      <w:proofErr w:type="spellEnd"/>
      <w:r w:rsidRPr="001A0288">
        <w:rPr>
          <w:lang w:val="en-US" w:eastAsia="en-US"/>
        </w:rPr>
        <w:t xml:space="preserve"> &amp; </w:t>
      </w:r>
      <w:proofErr w:type="spellStart"/>
      <w:r w:rsidRPr="001A0288">
        <w:rPr>
          <w:lang w:val="en-US" w:eastAsia="en-US"/>
        </w:rPr>
        <w:t>Rafdeadi</w:t>
      </w:r>
      <w:proofErr w:type="spellEnd"/>
      <w:r w:rsidRPr="001A0288">
        <w:rPr>
          <w:lang w:val="en-US" w:eastAsia="en-US"/>
        </w:rPr>
        <w:t xml:space="preserve">, 2021) </w:t>
      </w:r>
      <w:proofErr w:type="spellStart"/>
      <w:r w:rsidRPr="001A0288">
        <w:rPr>
          <w:lang w:val="en-US" w:eastAsia="en-US"/>
        </w:rPr>
        <w:t>Observasi</w:t>
      </w:r>
      <w:proofErr w:type="spellEnd"/>
      <w:r w:rsidRPr="001A0288">
        <w:rPr>
          <w:lang w:val="en-US" w:eastAsia="en-US"/>
        </w:rPr>
        <w:t xml:space="preserve"> </w:t>
      </w:r>
      <w:proofErr w:type="spellStart"/>
      <w:r w:rsidRPr="001A0288">
        <w:rPr>
          <w:lang w:val="en-US" w:eastAsia="en-US"/>
        </w:rPr>
        <w:t>memberikan</w:t>
      </w:r>
      <w:proofErr w:type="spellEnd"/>
      <w:r w:rsidRPr="001A0288">
        <w:rPr>
          <w:lang w:val="en-US" w:eastAsia="en-US"/>
        </w:rPr>
        <w:t xml:space="preserve"> </w:t>
      </w:r>
      <w:proofErr w:type="spellStart"/>
      <w:r w:rsidRPr="001A0288">
        <w:rPr>
          <w:lang w:val="en-US" w:eastAsia="en-US"/>
        </w:rPr>
        <w:t>informasi</w:t>
      </w:r>
      <w:proofErr w:type="spellEnd"/>
      <w:r w:rsidRPr="001A0288">
        <w:rPr>
          <w:lang w:val="en-US" w:eastAsia="en-US"/>
        </w:rPr>
        <w:t xml:space="preserve"> </w:t>
      </w:r>
      <w:proofErr w:type="spellStart"/>
      <w:r w:rsidRPr="001A0288">
        <w:rPr>
          <w:lang w:val="en-US" w:eastAsia="en-US"/>
        </w:rPr>
        <w:t>kontekstual</w:t>
      </w:r>
      <w:proofErr w:type="spellEnd"/>
      <w:r w:rsidRPr="001A0288">
        <w:rPr>
          <w:lang w:val="en-US" w:eastAsia="en-US"/>
        </w:rPr>
        <w:t xml:space="preserve"> </w:t>
      </w:r>
      <w:proofErr w:type="spellStart"/>
      <w:r w:rsidRPr="001A0288">
        <w:rPr>
          <w:lang w:val="en-US" w:eastAsia="en-US"/>
        </w:rPr>
        <w:t>mengenai</w:t>
      </w:r>
      <w:proofErr w:type="spellEnd"/>
      <w:r w:rsidRPr="001A0288">
        <w:rPr>
          <w:lang w:val="en-US" w:eastAsia="en-US"/>
        </w:rPr>
        <w:t xml:space="preserve"> </w:t>
      </w:r>
      <w:proofErr w:type="spellStart"/>
      <w:r w:rsidRPr="001A0288">
        <w:rPr>
          <w:lang w:val="en-US" w:eastAsia="en-US"/>
        </w:rPr>
        <w:t>ekspresi</w:t>
      </w:r>
      <w:proofErr w:type="spellEnd"/>
      <w:r w:rsidRPr="001A0288">
        <w:rPr>
          <w:lang w:val="en-US" w:eastAsia="en-US"/>
        </w:rPr>
        <w:t xml:space="preserve">, </w:t>
      </w:r>
      <w:proofErr w:type="spellStart"/>
      <w:r w:rsidRPr="001A0288">
        <w:rPr>
          <w:lang w:val="en-US" w:eastAsia="en-US"/>
        </w:rPr>
        <w:t>interaksi</w:t>
      </w:r>
      <w:proofErr w:type="spellEnd"/>
      <w:r w:rsidRPr="001A0288">
        <w:rPr>
          <w:lang w:val="en-US" w:eastAsia="en-US"/>
        </w:rPr>
        <w:t xml:space="preserve">, dan </w:t>
      </w:r>
      <w:proofErr w:type="spellStart"/>
      <w:r w:rsidRPr="001A0288">
        <w:rPr>
          <w:lang w:val="en-US" w:eastAsia="en-US"/>
        </w:rPr>
        <w:t>perilaku</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siswa</w:t>
      </w:r>
      <w:proofErr w:type="spellEnd"/>
      <w:r w:rsidRPr="001A0288">
        <w:rPr>
          <w:lang w:val="en-US" w:eastAsia="en-US"/>
        </w:rPr>
        <w:t xml:space="preserve"> </w:t>
      </w:r>
      <w:proofErr w:type="spellStart"/>
      <w:r w:rsidRPr="001A0288">
        <w:rPr>
          <w:lang w:val="en-US" w:eastAsia="en-US"/>
        </w:rPr>
        <w:t>saat</w:t>
      </w:r>
      <w:proofErr w:type="spellEnd"/>
      <w:r w:rsidRPr="001A0288">
        <w:rPr>
          <w:lang w:val="en-US" w:eastAsia="en-US"/>
        </w:rPr>
        <w:t xml:space="preserve"> </w:t>
      </w:r>
      <w:proofErr w:type="spellStart"/>
      <w:r w:rsidRPr="001A0288">
        <w:rPr>
          <w:lang w:val="en-US" w:eastAsia="en-US"/>
        </w:rPr>
        <w:t>membahas</w:t>
      </w:r>
      <w:proofErr w:type="spellEnd"/>
      <w:r w:rsidRPr="001A0288">
        <w:rPr>
          <w:lang w:val="en-US" w:eastAsia="en-US"/>
        </w:rPr>
        <w:t xml:space="preserve"> </w:t>
      </w:r>
      <w:proofErr w:type="spellStart"/>
      <w:r w:rsidRPr="001A0288">
        <w:rPr>
          <w:lang w:val="en-US" w:eastAsia="en-US"/>
        </w:rPr>
        <w:t>isu</w:t>
      </w:r>
      <w:proofErr w:type="spellEnd"/>
      <w:r w:rsidRPr="001A0288">
        <w:rPr>
          <w:lang w:val="en-US" w:eastAsia="en-US"/>
        </w:rPr>
        <w:t xml:space="preserve"> </w:t>
      </w:r>
      <w:proofErr w:type="spellStart"/>
      <w:r w:rsidRPr="001A0288">
        <w:rPr>
          <w:lang w:val="en-US" w:eastAsia="en-US"/>
        </w:rPr>
        <w:t>dakwah</w:t>
      </w:r>
      <w:proofErr w:type="spellEnd"/>
      <w:r w:rsidRPr="001A0288">
        <w:rPr>
          <w:lang w:val="en-US" w:eastAsia="en-US"/>
        </w:rPr>
        <w:t xml:space="preserve">. </w:t>
      </w:r>
      <w:proofErr w:type="spellStart"/>
      <w:r w:rsidRPr="001A0288">
        <w:rPr>
          <w:lang w:val="en-US" w:eastAsia="en-US"/>
        </w:rPr>
        <w:t>Sementara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dokumentasi</w:t>
      </w:r>
      <w:proofErr w:type="spellEnd"/>
      <w:r w:rsidRPr="001A0288">
        <w:rPr>
          <w:lang w:val="en-US" w:eastAsia="en-US"/>
        </w:rPr>
        <w:t xml:space="preserve"> </w:t>
      </w:r>
      <w:proofErr w:type="spellStart"/>
      <w:r w:rsidRPr="001A0288">
        <w:rPr>
          <w:lang w:val="en-US" w:eastAsia="en-US"/>
        </w:rPr>
        <w:lastRenderedPageBreak/>
        <w:t>berfungsi</w:t>
      </w:r>
      <w:proofErr w:type="spellEnd"/>
      <w:r w:rsidRPr="001A0288">
        <w:rPr>
          <w:lang w:val="en-US" w:eastAsia="en-US"/>
        </w:rPr>
        <w:t xml:space="preserve"> </w:t>
      </w:r>
      <w:proofErr w:type="spellStart"/>
      <w:r w:rsidRPr="001A0288">
        <w:rPr>
          <w:lang w:val="en-US" w:eastAsia="en-US"/>
        </w:rPr>
        <w:t>sebagai</w:t>
      </w:r>
      <w:proofErr w:type="spellEnd"/>
      <w:r w:rsidRPr="001A0288">
        <w:rPr>
          <w:lang w:val="en-US" w:eastAsia="en-US"/>
        </w:rPr>
        <w:t xml:space="preserve"> </w:t>
      </w:r>
      <w:proofErr w:type="spellStart"/>
      <w:r w:rsidRPr="001A0288">
        <w:rPr>
          <w:lang w:val="en-US" w:eastAsia="en-US"/>
        </w:rPr>
        <w:t>verifikasi</w:t>
      </w:r>
      <w:proofErr w:type="spellEnd"/>
      <w:r w:rsidRPr="001A0288">
        <w:rPr>
          <w:lang w:val="en-US" w:eastAsia="en-US"/>
        </w:rPr>
        <w:t xml:space="preserve"> data yang </w:t>
      </w:r>
      <w:proofErr w:type="spellStart"/>
      <w:r w:rsidRPr="001A0288">
        <w:rPr>
          <w:lang w:val="en-US" w:eastAsia="en-US"/>
        </w:rPr>
        <w:t>diperoleh</w:t>
      </w:r>
      <w:proofErr w:type="spellEnd"/>
      <w:r w:rsidRPr="001A0288">
        <w:rPr>
          <w:lang w:val="en-US" w:eastAsia="en-US"/>
        </w:rPr>
        <w:t xml:space="preserve"> </w:t>
      </w:r>
      <w:proofErr w:type="spellStart"/>
      <w:r w:rsidRPr="001A0288">
        <w:rPr>
          <w:lang w:val="en-US" w:eastAsia="en-US"/>
        </w:rPr>
        <w:t>dari</w:t>
      </w:r>
      <w:proofErr w:type="spellEnd"/>
      <w:r w:rsidRPr="001A0288">
        <w:rPr>
          <w:lang w:val="en-US" w:eastAsia="en-US"/>
        </w:rPr>
        <w:t xml:space="preserve"> dua </w:t>
      </w:r>
      <w:proofErr w:type="spellStart"/>
      <w:r w:rsidRPr="001A0288">
        <w:rPr>
          <w:lang w:val="en-US" w:eastAsia="en-US"/>
        </w:rPr>
        <w:t>sumber</w:t>
      </w:r>
      <w:proofErr w:type="spellEnd"/>
      <w:r w:rsidRPr="001A0288">
        <w:rPr>
          <w:lang w:val="en-US" w:eastAsia="en-US"/>
        </w:rPr>
        <w:t xml:space="preserve"> </w:t>
      </w:r>
      <w:proofErr w:type="spellStart"/>
      <w:r w:rsidRPr="001A0288">
        <w:rPr>
          <w:lang w:val="en-US" w:eastAsia="en-US"/>
        </w:rPr>
        <w:t>sebelumnya</w:t>
      </w:r>
      <w:proofErr w:type="spellEnd"/>
      <w:r w:rsidRPr="001A0288">
        <w:rPr>
          <w:lang w:val="en-US" w:eastAsia="en-US"/>
        </w:rPr>
        <w:t xml:space="preserve">. </w:t>
      </w:r>
      <w:proofErr w:type="spellStart"/>
      <w:r w:rsidRPr="001A0288">
        <w:rPr>
          <w:lang w:val="en-US" w:eastAsia="en-US"/>
        </w:rPr>
        <w:t>Ketiga</w:t>
      </w:r>
      <w:proofErr w:type="spellEnd"/>
      <w:r w:rsidRPr="001A0288">
        <w:rPr>
          <w:lang w:val="en-US" w:eastAsia="en-US"/>
        </w:rPr>
        <w:t xml:space="preserve"> </w:t>
      </w:r>
      <w:proofErr w:type="spellStart"/>
      <w:r w:rsidRPr="001A0288">
        <w:rPr>
          <w:lang w:val="en-US" w:eastAsia="en-US"/>
        </w:rPr>
        <w:t>sumber</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memberikan</w:t>
      </w:r>
      <w:proofErr w:type="spellEnd"/>
      <w:r w:rsidRPr="001A0288">
        <w:rPr>
          <w:lang w:val="en-US" w:eastAsia="en-US"/>
        </w:rPr>
        <w:t xml:space="preserve"> </w:t>
      </w:r>
      <w:proofErr w:type="spellStart"/>
      <w:r w:rsidRPr="001A0288">
        <w:rPr>
          <w:lang w:val="en-US" w:eastAsia="en-US"/>
        </w:rPr>
        <w:t>triangulasi</w:t>
      </w:r>
      <w:proofErr w:type="spellEnd"/>
      <w:r w:rsidRPr="001A0288">
        <w:rPr>
          <w:lang w:val="en-US" w:eastAsia="en-US"/>
        </w:rPr>
        <w:t xml:space="preserve"> yang </w:t>
      </w:r>
      <w:proofErr w:type="spellStart"/>
      <w:r w:rsidRPr="001A0288">
        <w:rPr>
          <w:lang w:val="en-US" w:eastAsia="en-US"/>
        </w:rPr>
        <w:t>saling</w:t>
      </w:r>
      <w:proofErr w:type="spellEnd"/>
      <w:r w:rsidRPr="001A0288">
        <w:rPr>
          <w:lang w:val="en-US" w:eastAsia="en-US"/>
        </w:rPr>
        <w:t xml:space="preserve"> </w:t>
      </w:r>
      <w:proofErr w:type="spellStart"/>
      <w:r w:rsidRPr="001A0288">
        <w:rPr>
          <w:lang w:val="en-US" w:eastAsia="en-US"/>
        </w:rPr>
        <w:t>melengkapi</w:t>
      </w:r>
      <w:proofErr w:type="spellEnd"/>
      <w:r w:rsidRPr="001A0288">
        <w:rPr>
          <w:lang w:val="en-US" w:eastAsia="en-US"/>
        </w:rPr>
        <w:t xml:space="preserve"> dan </w:t>
      </w:r>
      <w:proofErr w:type="spellStart"/>
      <w:r w:rsidRPr="001A0288">
        <w:rPr>
          <w:lang w:val="en-US" w:eastAsia="en-US"/>
        </w:rPr>
        <w:t>memperkuat</w:t>
      </w:r>
      <w:proofErr w:type="spellEnd"/>
      <w:r w:rsidRPr="001A0288">
        <w:rPr>
          <w:lang w:val="en-US" w:eastAsia="en-US"/>
        </w:rPr>
        <w:t xml:space="preserve"> </w:t>
      </w:r>
      <w:proofErr w:type="spellStart"/>
      <w:r w:rsidRPr="001A0288">
        <w:rPr>
          <w:lang w:val="en-US" w:eastAsia="en-US"/>
        </w:rPr>
        <w:t>validitas</w:t>
      </w:r>
      <w:proofErr w:type="spellEnd"/>
      <w:r w:rsidRPr="001A0288">
        <w:rPr>
          <w:lang w:val="en-US" w:eastAsia="en-US"/>
        </w:rPr>
        <w:t xml:space="preserve"> </w:t>
      </w:r>
      <w:proofErr w:type="spellStart"/>
      <w:r w:rsidRPr="001A0288">
        <w:rPr>
          <w:lang w:val="en-US" w:eastAsia="en-US"/>
        </w:rPr>
        <w:t>temuan</w:t>
      </w:r>
      <w:proofErr w:type="spellEnd"/>
      <w:r w:rsidRPr="001A0288">
        <w:rPr>
          <w:lang w:val="en-US" w:eastAsia="en-US"/>
        </w:rPr>
        <w:t xml:space="preserve">. Dalam </w:t>
      </w:r>
      <w:proofErr w:type="spellStart"/>
      <w:r w:rsidRPr="001A0288">
        <w:rPr>
          <w:lang w:val="en-US" w:eastAsia="en-US"/>
        </w:rPr>
        <w:t>hal</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metodologis</w:t>
      </w:r>
      <w:proofErr w:type="spellEnd"/>
      <w:r w:rsidRPr="001A0288">
        <w:rPr>
          <w:lang w:val="en-US" w:eastAsia="en-US"/>
        </w:rPr>
        <w:t xml:space="preserve"> yang </w:t>
      </w:r>
      <w:proofErr w:type="spellStart"/>
      <w:r w:rsidRPr="001A0288">
        <w:rPr>
          <w:lang w:val="en-US" w:eastAsia="en-US"/>
        </w:rPr>
        <w:t>komprehensif</w:t>
      </w:r>
      <w:proofErr w:type="spellEnd"/>
      <w:r w:rsidRPr="001A0288">
        <w:rPr>
          <w:lang w:val="en-US" w:eastAsia="en-US"/>
        </w:rPr>
        <w:t xml:space="preserve"> </w:t>
      </w:r>
      <w:proofErr w:type="spellStart"/>
      <w:r w:rsidRPr="001A0288">
        <w:rPr>
          <w:lang w:val="en-US" w:eastAsia="en-US"/>
        </w:rPr>
        <w:t>adalah</w:t>
      </w:r>
      <w:proofErr w:type="spellEnd"/>
      <w:r w:rsidRPr="001A0288">
        <w:rPr>
          <w:lang w:val="en-US" w:eastAsia="en-US"/>
        </w:rPr>
        <w:t xml:space="preserve"> </w:t>
      </w:r>
      <w:proofErr w:type="spellStart"/>
      <w:r w:rsidRPr="001A0288">
        <w:rPr>
          <w:lang w:val="en-US" w:eastAsia="en-US"/>
        </w:rPr>
        <w:t>kunci</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membangun</w:t>
      </w:r>
      <w:proofErr w:type="spellEnd"/>
      <w:r w:rsidRPr="001A0288">
        <w:rPr>
          <w:lang w:val="en-US" w:eastAsia="en-US"/>
        </w:rPr>
        <w:t xml:space="preserve"> </w:t>
      </w:r>
      <w:proofErr w:type="spellStart"/>
      <w:r w:rsidRPr="001A0288">
        <w:rPr>
          <w:lang w:val="en-US" w:eastAsia="en-US"/>
        </w:rPr>
        <w:t>narasi</w:t>
      </w:r>
      <w:proofErr w:type="spellEnd"/>
      <w:r w:rsidRPr="001A0288">
        <w:rPr>
          <w:lang w:val="en-US" w:eastAsia="en-US"/>
        </w:rPr>
        <w:t xml:space="preserve"> </w:t>
      </w:r>
      <w:proofErr w:type="spellStart"/>
      <w:r w:rsidRPr="001A0288">
        <w:rPr>
          <w:lang w:val="en-US" w:eastAsia="en-US"/>
        </w:rPr>
        <w:t>akademis</w:t>
      </w:r>
      <w:proofErr w:type="spellEnd"/>
      <w:r w:rsidRPr="001A0288">
        <w:rPr>
          <w:lang w:val="en-US" w:eastAsia="en-US"/>
        </w:rPr>
        <w:t xml:space="preserve"> yang </w:t>
      </w:r>
      <w:proofErr w:type="spellStart"/>
      <w:r w:rsidRPr="001A0288">
        <w:rPr>
          <w:lang w:val="en-US" w:eastAsia="en-US"/>
        </w:rPr>
        <w:t>kuat</w:t>
      </w:r>
      <w:proofErr w:type="spellEnd"/>
      <w:r w:rsidRPr="001A0288">
        <w:rPr>
          <w:lang w:val="en-US" w:eastAsia="en-US"/>
        </w:rPr>
        <w:t xml:space="preserve"> dan </w:t>
      </w:r>
      <w:proofErr w:type="spellStart"/>
      <w:r w:rsidRPr="001A0288">
        <w:rPr>
          <w:lang w:val="en-US" w:eastAsia="en-US"/>
        </w:rPr>
        <w:t>ilmiah</w:t>
      </w:r>
      <w:proofErr w:type="spellEnd"/>
      <w:r w:rsidRPr="001A0288">
        <w:rPr>
          <w:lang w:val="en-US" w:eastAsia="en-US"/>
        </w:rPr>
        <w:t>. (</w:t>
      </w:r>
      <w:proofErr w:type="spellStart"/>
      <w:r w:rsidRPr="001A0288">
        <w:rPr>
          <w:lang w:val="en-US" w:eastAsia="en-US"/>
        </w:rPr>
        <w:t>Prasetiawan</w:t>
      </w:r>
      <w:proofErr w:type="spellEnd"/>
      <w:r w:rsidRPr="001A0288">
        <w:rPr>
          <w:lang w:val="en-US" w:eastAsia="en-US"/>
        </w:rPr>
        <w:t xml:space="preserve"> &amp; </w:t>
      </w:r>
      <w:proofErr w:type="spellStart"/>
      <w:r w:rsidRPr="001A0288">
        <w:rPr>
          <w:lang w:val="en-US" w:eastAsia="en-US"/>
        </w:rPr>
        <w:t>Marifataini</w:t>
      </w:r>
      <w:proofErr w:type="spellEnd"/>
      <w:r w:rsidRPr="001A0288">
        <w:rPr>
          <w:lang w:val="en-US" w:eastAsia="en-US"/>
        </w:rPr>
        <w:t xml:space="preserve">, 2021) </w:t>
      </w:r>
      <w:r w:rsidRPr="001A0288">
        <w:rPr>
          <w:lang w:val="en-US" w:eastAsia="en-US"/>
        </w:rPr>
        <w:br/>
        <w:t xml:space="preserve">Dalam </w:t>
      </w:r>
      <w:proofErr w:type="spellStart"/>
      <w:r w:rsidRPr="001A0288">
        <w:rPr>
          <w:lang w:val="en-US" w:eastAsia="en-US"/>
        </w:rPr>
        <w:t>praktiknya</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juga </w:t>
      </w:r>
      <w:proofErr w:type="spellStart"/>
      <w:r w:rsidRPr="001A0288">
        <w:rPr>
          <w:lang w:val="en-US" w:eastAsia="en-US"/>
        </w:rPr>
        <w:t>memperhatikan</w:t>
      </w:r>
      <w:proofErr w:type="spellEnd"/>
      <w:r w:rsidRPr="001A0288">
        <w:rPr>
          <w:lang w:val="en-US" w:eastAsia="en-US"/>
        </w:rPr>
        <w:t xml:space="preserve"> </w:t>
      </w:r>
      <w:proofErr w:type="spellStart"/>
      <w:r w:rsidRPr="001A0288">
        <w:rPr>
          <w:lang w:val="en-US" w:eastAsia="en-US"/>
        </w:rPr>
        <w:t>prinsip-prinsip</w:t>
      </w:r>
      <w:proofErr w:type="spellEnd"/>
      <w:r w:rsidRPr="001A0288">
        <w:rPr>
          <w:lang w:val="en-US" w:eastAsia="en-US"/>
        </w:rPr>
        <w:t xml:space="preserve"> </w:t>
      </w:r>
      <w:proofErr w:type="spellStart"/>
      <w:r w:rsidRPr="001A0288">
        <w:rPr>
          <w:lang w:val="en-US" w:eastAsia="en-US"/>
        </w:rPr>
        <w:t>etika</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proses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seperti</w:t>
      </w:r>
      <w:proofErr w:type="spellEnd"/>
      <w:r w:rsidRPr="001A0288">
        <w:rPr>
          <w:lang w:val="en-US" w:eastAsia="en-US"/>
        </w:rPr>
        <w:t xml:space="preserve"> </w:t>
      </w:r>
      <w:proofErr w:type="spellStart"/>
      <w:r w:rsidRPr="001A0288">
        <w:rPr>
          <w:lang w:val="en-US" w:eastAsia="en-US"/>
        </w:rPr>
        <w:t>menjaga</w:t>
      </w:r>
      <w:proofErr w:type="spellEnd"/>
      <w:r w:rsidRPr="001A0288">
        <w:rPr>
          <w:lang w:val="en-US" w:eastAsia="en-US"/>
        </w:rPr>
        <w:t xml:space="preserve"> </w:t>
      </w:r>
      <w:proofErr w:type="spellStart"/>
      <w:r w:rsidRPr="001A0288">
        <w:rPr>
          <w:lang w:val="en-US" w:eastAsia="en-US"/>
        </w:rPr>
        <w:t>kerahasiaan</w:t>
      </w:r>
      <w:proofErr w:type="spellEnd"/>
      <w:r w:rsidRPr="001A0288">
        <w:rPr>
          <w:lang w:val="en-US" w:eastAsia="en-US"/>
        </w:rPr>
        <w:t xml:space="preserve"> </w:t>
      </w:r>
      <w:proofErr w:type="spellStart"/>
      <w:r w:rsidRPr="001A0288">
        <w:rPr>
          <w:lang w:val="en-US" w:eastAsia="en-US"/>
        </w:rPr>
        <w:t>identitas</w:t>
      </w:r>
      <w:proofErr w:type="spellEnd"/>
      <w:r w:rsidRPr="001A0288">
        <w:rPr>
          <w:lang w:val="en-US" w:eastAsia="en-US"/>
        </w:rPr>
        <w:t xml:space="preserve"> </w:t>
      </w:r>
      <w:proofErr w:type="spellStart"/>
      <w:r w:rsidRPr="001A0288">
        <w:rPr>
          <w:lang w:val="en-US" w:eastAsia="en-US"/>
        </w:rPr>
        <w:t>informan</w:t>
      </w:r>
      <w:proofErr w:type="spellEnd"/>
      <w:r w:rsidRPr="001A0288">
        <w:rPr>
          <w:lang w:val="en-US" w:eastAsia="en-US"/>
        </w:rPr>
        <w:t xml:space="preserve"> dan </w:t>
      </w:r>
      <w:proofErr w:type="spellStart"/>
      <w:r w:rsidRPr="001A0288">
        <w:rPr>
          <w:lang w:val="en-US" w:eastAsia="en-US"/>
        </w:rPr>
        <w:t>memperoleh</w:t>
      </w:r>
      <w:proofErr w:type="spellEnd"/>
      <w:r w:rsidRPr="001A0288">
        <w:rPr>
          <w:lang w:val="en-US" w:eastAsia="en-US"/>
        </w:rPr>
        <w:t xml:space="preserve"> </w:t>
      </w:r>
      <w:proofErr w:type="spellStart"/>
      <w:r w:rsidRPr="001A0288">
        <w:rPr>
          <w:lang w:val="en-US" w:eastAsia="en-US"/>
        </w:rPr>
        <w:t>persetujuan</w:t>
      </w:r>
      <w:proofErr w:type="spellEnd"/>
      <w:r w:rsidRPr="001A0288">
        <w:rPr>
          <w:lang w:val="en-US" w:eastAsia="en-US"/>
        </w:rPr>
        <w:t xml:space="preserve"> </w:t>
      </w:r>
      <w:proofErr w:type="spellStart"/>
      <w:r w:rsidRPr="001A0288">
        <w:rPr>
          <w:lang w:val="en-US" w:eastAsia="en-US"/>
        </w:rPr>
        <w:t>sukarela</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berpartisipasi</w:t>
      </w:r>
      <w:proofErr w:type="spellEnd"/>
      <w:r w:rsidRPr="001A0288">
        <w:rPr>
          <w:lang w:val="en-US" w:eastAsia="en-US"/>
        </w:rPr>
        <w:t xml:space="preserve">. (Mario, 2025) Etika </w:t>
      </w:r>
      <w:proofErr w:type="spellStart"/>
      <w:r w:rsidRPr="001A0288">
        <w:rPr>
          <w:lang w:val="en-US" w:eastAsia="en-US"/>
        </w:rPr>
        <w:t>penelitian</w:t>
      </w:r>
      <w:proofErr w:type="spellEnd"/>
      <w:r w:rsidRPr="001A0288">
        <w:rPr>
          <w:lang w:val="en-US" w:eastAsia="en-US"/>
        </w:rPr>
        <w:t xml:space="preserve"> sangat </w:t>
      </w:r>
      <w:proofErr w:type="spellStart"/>
      <w:r w:rsidRPr="001A0288">
        <w:rPr>
          <w:lang w:val="en-US" w:eastAsia="en-US"/>
        </w:rPr>
        <w:t>penting</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keterlibatan</w:t>
      </w:r>
      <w:proofErr w:type="spellEnd"/>
      <w:r w:rsidRPr="001A0288">
        <w:rPr>
          <w:lang w:val="en-US" w:eastAsia="en-US"/>
        </w:rPr>
        <w:t xml:space="preserve"> </w:t>
      </w:r>
      <w:proofErr w:type="spellStart"/>
      <w:r w:rsidRPr="001A0288">
        <w:rPr>
          <w:lang w:val="en-US" w:eastAsia="en-US"/>
        </w:rPr>
        <w:t>emosional</w:t>
      </w:r>
      <w:proofErr w:type="spellEnd"/>
      <w:r w:rsidRPr="001A0288">
        <w:rPr>
          <w:lang w:val="en-US" w:eastAsia="en-US"/>
        </w:rPr>
        <w:t xml:space="preserve"> dan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antara</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dan </w:t>
      </w:r>
      <w:proofErr w:type="spellStart"/>
      <w:r w:rsidRPr="001A0288">
        <w:rPr>
          <w:lang w:val="en-US" w:eastAsia="en-US"/>
        </w:rPr>
        <w:t>peserta</w:t>
      </w:r>
      <w:proofErr w:type="spellEnd"/>
      <w:r w:rsidRPr="001A0288">
        <w:rPr>
          <w:lang w:val="en-US" w:eastAsia="en-US"/>
        </w:rPr>
        <w:t xml:space="preserve"> </w:t>
      </w:r>
      <w:proofErr w:type="spellStart"/>
      <w:r w:rsidRPr="001A0288">
        <w:rPr>
          <w:lang w:val="en-US" w:eastAsia="en-US"/>
        </w:rPr>
        <w:t>relatif</w:t>
      </w:r>
      <w:proofErr w:type="spellEnd"/>
      <w:r w:rsidRPr="001A0288">
        <w:rPr>
          <w:lang w:val="en-US" w:eastAsia="en-US"/>
        </w:rPr>
        <w:t xml:space="preserve"> </w:t>
      </w:r>
      <w:proofErr w:type="spellStart"/>
      <w:r w:rsidRPr="001A0288">
        <w:rPr>
          <w:lang w:val="en-US" w:eastAsia="en-US"/>
        </w:rPr>
        <w:t>lebih</w:t>
      </w:r>
      <w:proofErr w:type="spellEnd"/>
      <w:r w:rsidRPr="001A0288">
        <w:rPr>
          <w:lang w:val="en-US" w:eastAsia="en-US"/>
        </w:rPr>
        <w:t xml:space="preserve"> </w:t>
      </w:r>
      <w:proofErr w:type="spellStart"/>
      <w:r w:rsidRPr="001A0288">
        <w:rPr>
          <w:lang w:val="en-US" w:eastAsia="en-US"/>
        </w:rPr>
        <w:t>tinggi</w:t>
      </w:r>
      <w:proofErr w:type="spellEnd"/>
      <w:r w:rsidRPr="001A0288">
        <w:rPr>
          <w:lang w:val="en-US" w:eastAsia="en-US"/>
        </w:rPr>
        <w:t xml:space="preserve"> </w:t>
      </w:r>
      <w:proofErr w:type="spellStart"/>
      <w:r w:rsidRPr="001A0288">
        <w:rPr>
          <w:lang w:val="en-US" w:eastAsia="en-US"/>
        </w:rPr>
        <w:t>dibandingkan</w:t>
      </w:r>
      <w:proofErr w:type="spellEnd"/>
      <w:r w:rsidRPr="001A0288">
        <w:rPr>
          <w:lang w:val="en-US" w:eastAsia="en-US"/>
        </w:rPr>
        <w:t xml:space="preserve"> </w:t>
      </w:r>
      <w:proofErr w:type="spellStart"/>
      <w:r w:rsidRPr="001A0288">
        <w:rPr>
          <w:lang w:val="en-US" w:eastAsia="en-US"/>
        </w:rPr>
        <w:t>dengan</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kuantitatif</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menjaga</w:t>
      </w:r>
      <w:proofErr w:type="spellEnd"/>
      <w:r w:rsidRPr="001A0288">
        <w:rPr>
          <w:lang w:val="en-US" w:eastAsia="en-US"/>
        </w:rPr>
        <w:t xml:space="preserve"> </w:t>
      </w:r>
      <w:proofErr w:type="spellStart"/>
      <w:r w:rsidRPr="001A0288">
        <w:rPr>
          <w:lang w:val="en-US" w:eastAsia="en-US"/>
        </w:rPr>
        <w:t>netralitas</w:t>
      </w:r>
      <w:proofErr w:type="spellEnd"/>
      <w:r w:rsidRPr="001A0288">
        <w:rPr>
          <w:lang w:val="en-US" w:eastAsia="en-US"/>
        </w:rPr>
        <w:t xml:space="preserve"> </w:t>
      </w:r>
      <w:proofErr w:type="spellStart"/>
      <w:r w:rsidRPr="001A0288">
        <w:rPr>
          <w:lang w:val="en-US" w:eastAsia="en-US"/>
        </w:rPr>
        <w:t>selama</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dan </w:t>
      </w:r>
      <w:proofErr w:type="spellStart"/>
      <w:r w:rsidRPr="001A0288">
        <w:rPr>
          <w:lang w:val="en-US" w:eastAsia="en-US"/>
        </w:rPr>
        <w:t>observasi</w:t>
      </w:r>
      <w:proofErr w:type="spellEnd"/>
      <w:r w:rsidRPr="001A0288">
        <w:rPr>
          <w:lang w:val="en-US" w:eastAsia="en-US"/>
        </w:rPr>
        <w:t xml:space="preserve"> </w:t>
      </w:r>
      <w:proofErr w:type="spellStart"/>
      <w:r w:rsidRPr="001A0288">
        <w:rPr>
          <w:lang w:val="en-US" w:eastAsia="en-US"/>
        </w:rPr>
        <w:t>serta</w:t>
      </w:r>
      <w:proofErr w:type="spellEnd"/>
      <w:r w:rsidRPr="001A0288">
        <w:rPr>
          <w:lang w:val="en-US" w:eastAsia="en-US"/>
        </w:rPr>
        <w:t xml:space="preserve"> </w:t>
      </w:r>
      <w:proofErr w:type="spellStart"/>
      <w:r w:rsidRPr="001A0288">
        <w:rPr>
          <w:lang w:val="en-US" w:eastAsia="en-US"/>
        </w:rPr>
        <w:t>berupaya</w:t>
      </w:r>
      <w:proofErr w:type="spellEnd"/>
      <w:r w:rsidRPr="001A0288">
        <w:rPr>
          <w:lang w:val="en-US" w:eastAsia="en-US"/>
        </w:rPr>
        <w:t xml:space="preserve"> </w:t>
      </w:r>
      <w:proofErr w:type="spellStart"/>
      <w:r w:rsidRPr="001A0288">
        <w:rPr>
          <w:lang w:val="en-US" w:eastAsia="en-US"/>
        </w:rPr>
        <w:t>membangun</w:t>
      </w:r>
      <w:proofErr w:type="spellEnd"/>
      <w:r w:rsidRPr="001A0288">
        <w:rPr>
          <w:lang w:val="en-US" w:eastAsia="en-US"/>
        </w:rPr>
        <w:t xml:space="preserve"> </w:t>
      </w:r>
      <w:proofErr w:type="spellStart"/>
      <w:r w:rsidRPr="001A0288">
        <w:rPr>
          <w:lang w:val="en-US" w:eastAsia="en-US"/>
        </w:rPr>
        <w:t>hubungan</w:t>
      </w:r>
      <w:proofErr w:type="spellEnd"/>
      <w:r w:rsidRPr="001A0288">
        <w:rPr>
          <w:lang w:val="en-US" w:eastAsia="en-US"/>
        </w:rPr>
        <w:t xml:space="preserve"> </w:t>
      </w:r>
      <w:proofErr w:type="spellStart"/>
      <w:r w:rsidRPr="001A0288">
        <w:rPr>
          <w:lang w:val="en-US" w:eastAsia="en-US"/>
        </w:rPr>
        <w:t>profesional</w:t>
      </w:r>
      <w:proofErr w:type="spellEnd"/>
      <w:r w:rsidRPr="001A0288">
        <w:rPr>
          <w:lang w:val="en-US" w:eastAsia="en-US"/>
        </w:rPr>
        <w:t xml:space="preserve"> yang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manipulatif</w:t>
      </w:r>
      <w:proofErr w:type="spellEnd"/>
      <w:r w:rsidRPr="001A0288">
        <w:rPr>
          <w:lang w:val="en-US" w:eastAsia="en-US"/>
        </w:rPr>
        <w:t xml:space="preserve">. Hal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memastikan</w:t>
      </w:r>
      <w:proofErr w:type="spellEnd"/>
      <w:r w:rsidRPr="001A0288">
        <w:rPr>
          <w:lang w:val="en-US" w:eastAsia="en-US"/>
        </w:rPr>
        <w:t xml:space="preserve"> </w:t>
      </w:r>
      <w:proofErr w:type="spellStart"/>
      <w:r w:rsidRPr="001A0288">
        <w:rPr>
          <w:lang w:val="en-US" w:eastAsia="en-US"/>
        </w:rPr>
        <w:t>bahwa</w:t>
      </w:r>
      <w:proofErr w:type="spellEnd"/>
      <w:r w:rsidRPr="001A0288">
        <w:rPr>
          <w:lang w:val="en-US" w:eastAsia="en-US"/>
        </w:rPr>
        <w:t xml:space="preserve"> data yang </w:t>
      </w:r>
      <w:proofErr w:type="spellStart"/>
      <w:r w:rsidRPr="001A0288">
        <w:rPr>
          <w:lang w:val="en-US" w:eastAsia="en-US"/>
        </w:rPr>
        <w:t>diperoleh</w:t>
      </w:r>
      <w:proofErr w:type="spellEnd"/>
      <w:r w:rsidRPr="001A0288">
        <w:rPr>
          <w:lang w:val="en-US" w:eastAsia="en-US"/>
        </w:rPr>
        <w:t xml:space="preserve"> </w:t>
      </w:r>
      <w:proofErr w:type="spellStart"/>
      <w:r w:rsidRPr="001A0288">
        <w:rPr>
          <w:lang w:val="en-US" w:eastAsia="en-US"/>
        </w:rPr>
        <w:t>mencerminkan</w:t>
      </w:r>
      <w:proofErr w:type="spellEnd"/>
      <w:r w:rsidRPr="001A0288">
        <w:rPr>
          <w:lang w:val="en-US" w:eastAsia="en-US"/>
        </w:rPr>
        <w:t xml:space="preserve"> </w:t>
      </w:r>
      <w:proofErr w:type="spellStart"/>
      <w:r w:rsidRPr="001A0288">
        <w:rPr>
          <w:lang w:val="en-US" w:eastAsia="en-US"/>
        </w:rPr>
        <w:t>keaslian</w:t>
      </w:r>
      <w:proofErr w:type="spellEnd"/>
      <w:r w:rsidRPr="001A0288">
        <w:rPr>
          <w:lang w:val="en-US" w:eastAsia="en-US"/>
        </w:rPr>
        <w:t xml:space="preserve"> </w:t>
      </w:r>
      <w:proofErr w:type="spellStart"/>
      <w:r w:rsidRPr="001A0288">
        <w:rPr>
          <w:lang w:val="en-US" w:eastAsia="en-US"/>
        </w:rPr>
        <w:t>perspektif</w:t>
      </w:r>
      <w:proofErr w:type="spellEnd"/>
      <w:r w:rsidRPr="001A0288">
        <w:rPr>
          <w:lang w:val="en-US" w:eastAsia="en-US"/>
        </w:rPr>
        <w:t xml:space="preserve"> </w:t>
      </w:r>
      <w:proofErr w:type="spellStart"/>
      <w:r w:rsidRPr="001A0288">
        <w:rPr>
          <w:lang w:val="en-US" w:eastAsia="en-US"/>
        </w:rPr>
        <w:t>informan</w:t>
      </w:r>
      <w:proofErr w:type="spellEnd"/>
      <w:r w:rsidRPr="001A0288">
        <w:rPr>
          <w:lang w:val="en-US" w:eastAsia="en-US"/>
        </w:rPr>
        <w:t xml:space="preserve">, </w:t>
      </w:r>
      <w:proofErr w:type="spellStart"/>
      <w:r w:rsidRPr="001A0288">
        <w:rPr>
          <w:lang w:val="en-US" w:eastAsia="en-US"/>
        </w:rPr>
        <w:t>tanpa</w:t>
      </w:r>
      <w:proofErr w:type="spellEnd"/>
      <w:r w:rsidRPr="001A0288">
        <w:rPr>
          <w:lang w:val="en-US" w:eastAsia="en-US"/>
        </w:rPr>
        <w:t xml:space="preserve"> </w:t>
      </w:r>
      <w:proofErr w:type="spellStart"/>
      <w:r w:rsidRPr="001A0288">
        <w:rPr>
          <w:lang w:val="en-US" w:eastAsia="en-US"/>
        </w:rPr>
        <w:t>tekanan</w:t>
      </w:r>
      <w:proofErr w:type="spellEnd"/>
      <w:r w:rsidRPr="001A0288">
        <w:rPr>
          <w:lang w:val="en-US" w:eastAsia="en-US"/>
        </w:rPr>
        <w:t xml:space="preserve"> </w:t>
      </w:r>
      <w:proofErr w:type="spellStart"/>
      <w:r w:rsidRPr="001A0288">
        <w:rPr>
          <w:lang w:val="en-US" w:eastAsia="en-US"/>
        </w:rPr>
        <w:t>atau</w:t>
      </w:r>
      <w:proofErr w:type="spellEnd"/>
      <w:r w:rsidRPr="001A0288">
        <w:rPr>
          <w:lang w:val="en-US" w:eastAsia="en-US"/>
        </w:rPr>
        <w:t xml:space="preserve"> </w:t>
      </w:r>
      <w:proofErr w:type="spellStart"/>
      <w:r w:rsidRPr="001A0288">
        <w:rPr>
          <w:lang w:val="en-US" w:eastAsia="en-US"/>
        </w:rPr>
        <w:t>pengaruh</w:t>
      </w:r>
      <w:proofErr w:type="spellEnd"/>
      <w:r w:rsidRPr="001A0288">
        <w:rPr>
          <w:lang w:val="en-US" w:eastAsia="en-US"/>
        </w:rPr>
        <w:t xml:space="preserve"> </w:t>
      </w:r>
      <w:proofErr w:type="spellStart"/>
      <w:r w:rsidRPr="001A0288">
        <w:rPr>
          <w:lang w:val="en-US" w:eastAsia="en-US"/>
        </w:rPr>
        <w:t>dari</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Kepatuhan</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w:t>
      </w:r>
      <w:proofErr w:type="spellStart"/>
      <w:r w:rsidRPr="001A0288">
        <w:rPr>
          <w:lang w:val="en-US" w:eastAsia="en-US"/>
        </w:rPr>
        <w:t>prinsip-prinsip</w:t>
      </w:r>
      <w:proofErr w:type="spellEnd"/>
      <w:r w:rsidRPr="001A0288">
        <w:rPr>
          <w:lang w:val="en-US" w:eastAsia="en-US"/>
        </w:rPr>
        <w:t xml:space="preserve"> </w:t>
      </w:r>
      <w:proofErr w:type="spellStart"/>
      <w:r w:rsidRPr="001A0288">
        <w:rPr>
          <w:lang w:val="en-US" w:eastAsia="en-US"/>
        </w:rPr>
        <w:t>etika</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juga </w:t>
      </w:r>
      <w:proofErr w:type="spellStart"/>
      <w:r w:rsidRPr="001A0288">
        <w:rPr>
          <w:lang w:val="en-US" w:eastAsia="en-US"/>
        </w:rPr>
        <w:t>berdampak</w:t>
      </w:r>
      <w:proofErr w:type="spellEnd"/>
      <w:r w:rsidRPr="001A0288">
        <w:rPr>
          <w:lang w:val="en-US" w:eastAsia="en-US"/>
        </w:rPr>
        <w:t xml:space="preserve"> pada </w:t>
      </w:r>
      <w:proofErr w:type="spellStart"/>
      <w:r w:rsidRPr="001A0288">
        <w:rPr>
          <w:lang w:val="en-US" w:eastAsia="en-US"/>
        </w:rPr>
        <w:t>kepercayaan</w:t>
      </w:r>
      <w:proofErr w:type="spellEnd"/>
      <w:r w:rsidRPr="001A0288">
        <w:rPr>
          <w:lang w:val="en-US" w:eastAsia="en-US"/>
        </w:rPr>
        <w:t xml:space="preserve"> </w:t>
      </w:r>
      <w:proofErr w:type="spellStart"/>
      <w:r w:rsidRPr="001A0288">
        <w:rPr>
          <w:lang w:val="en-US" w:eastAsia="en-US"/>
        </w:rPr>
        <w:t>peserta</w:t>
      </w:r>
      <w:proofErr w:type="spellEnd"/>
      <w:r w:rsidRPr="001A0288">
        <w:rPr>
          <w:lang w:val="en-US" w:eastAsia="en-US"/>
        </w:rPr>
        <w:t xml:space="preserve">, yang pada </w:t>
      </w:r>
      <w:proofErr w:type="spellStart"/>
      <w:r w:rsidRPr="001A0288">
        <w:rPr>
          <w:lang w:val="en-US" w:eastAsia="en-US"/>
        </w:rPr>
        <w:t>gilirannya</w:t>
      </w:r>
      <w:proofErr w:type="spellEnd"/>
      <w:r w:rsidRPr="001A0288">
        <w:rPr>
          <w:lang w:val="en-US" w:eastAsia="en-US"/>
        </w:rPr>
        <w:t xml:space="preserve"> </w:t>
      </w:r>
      <w:proofErr w:type="spellStart"/>
      <w:r w:rsidRPr="001A0288">
        <w:rPr>
          <w:lang w:val="en-US" w:eastAsia="en-US"/>
        </w:rPr>
        <w:t>berkontribusi</w:t>
      </w:r>
      <w:proofErr w:type="spellEnd"/>
      <w:r w:rsidRPr="001A0288">
        <w:rPr>
          <w:lang w:val="en-US" w:eastAsia="en-US"/>
        </w:rPr>
        <w:t xml:space="preserve"> pada </w:t>
      </w:r>
      <w:proofErr w:type="spellStart"/>
      <w:r w:rsidRPr="001A0288">
        <w:rPr>
          <w:lang w:val="en-US" w:eastAsia="en-US"/>
        </w:rPr>
        <w:t>keterbukaan</w:t>
      </w:r>
      <w:proofErr w:type="spellEnd"/>
      <w:r w:rsidRPr="001A0288">
        <w:rPr>
          <w:lang w:val="en-US" w:eastAsia="en-US"/>
        </w:rPr>
        <w:t xml:space="preserve"> dan </w:t>
      </w:r>
      <w:proofErr w:type="spellStart"/>
      <w:r w:rsidRPr="001A0288">
        <w:rPr>
          <w:lang w:val="en-US" w:eastAsia="en-US"/>
        </w:rPr>
        <w:t>kedalaman</w:t>
      </w:r>
      <w:proofErr w:type="spellEnd"/>
      <w:r w:rsidRPr="001A0288">
        <w:rPr>
          <w:lang w:val="en-US" w:eastAsia="en-US"/>
        </w:rPr>
        <w:t xml:space="preserve"> </w:t>
      </w:r>
      <w:proofErr w:type="spellStart"/>
      <w:r w:rsidRPr="001A0288">
        <w:rPr>
          <w:lang w:val="en-US" w:eastAsia="en-US"/>
        </w:rPr>
        <w:t>informasi</w:t>
      </w:r>
      <w:proofErr w:type="spellEnd"/>
      <w:r w:rsidRPr="001A0288">
        <w:rPr>
          <w:lang w:val="en-US" w:eastAsia="en-US"/>
        </w:rPr>
        <w:t xml:space="preserve"> yang </w:t>
      </w:r>
      <w:proofErr w:type="spellStart"/>
      <w:r w:rsidRPr="001A0288">
        <w:rPr>
          <w:lang w:val="en-US" w:eastAsia="en-US"/>
        </w:rPr>
        <w:t>diberikan</w:t>
      </w:r>
      <w:proofErr w:type="spellEnd"/>
      <w:r w:rsidRPr="001A0288">
        <w:rPr>
          <w:lang w:val="en-US" w:eastAsia="en-US"/>
        </w:rPr>
        <w:t>. (</w:t>
      </w:r>
      <w:proofErr w:type="spellStart"/>
      <w:r w:rsidRPr="001A0288">
        <w:rPr>
          <w:lang w:val="en-US" w:eastAsia="en-US"/>
        </w:rPr>
        <w:t>Firmanto</w:t>
      </w:r>
      <w:proofErr w:type="spellEnd"/>
      <w:r w:rsidRPr="001A0288">
        <w:rPr>
          <w:lang w:val="en-US" w:eastAsia="en-US"/>
        </w:rPr>
        <w:t xml:space="preserve">, 2017) </w:t>
      </w:r>
      <w:r w:rsidRPr="001A0288">
        <w:rPr>
          <w:lang w:val="en-US" w:eastAsia="en-US"/>
        </w:rPr>
        <w:br/>
        <w:t xml:space="preserve">Selain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keberhasilan</w:t>
      </w:r>
      <w:proofErr w:type="spellEnd"/>
      <w:r w:rsidRPr="001A0288">
        <w:rPr>
          <w:lang w:val="en-US" w:eastAsia="en-US"/>
        </w:rPr>
        <w:t xml:space="preserve">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juga </w:t>
      </w:r>
      <w:proofErr w:type="spellStart"/>
      <w:r w:rsidRPr="001A0288">
        <w:rPr>
          <w:lang w:val="en-US" w:eastAsia="en-US"/>
        </w:rPr>
        <w:t>ditentukan</w:t>
      </w:r>
      <w:proofErr w:type="spellEnd"/>
      <w:r w:rsidRPr="001A0288">
        <w:rPr>
          <w:lang w:val="en-US" w:eastAsia="en-US"/>
        </w:rPr>
        <w:t xml:space="preserve"> oleh </w:t>
      </w:r>
      <w:proofErr w:type="spellStart"/>
      <w:r w:rsidRPr="001A0288">
        <w:rPr>
          <w:lang w:val="en-US" w:eastAsia="en-US"/>
        </w:rPr>
        <w:t>kesiapan</w:t>
      </w:r>
      <w:proofErr w:type="spellEnd"/>
      <w:r w:rsidRPr="001A0288">
        <w:rPr>
          <w:lang w:val="en-US" w:eastAsia="en-US"/>
        </w:rPr>
        <w:t xml:space="preserve"> dan </w:t>
      </w:r>
      <w:proofErr w:type="spellStart"/>
      <w:r w:rsidRPr="001A0288">
        <w:rPr>
          <w:lang w:val="en-US" w:eastAsia="en-US"/>
        </w:rPr>
        <w:t>keterampilan</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menerapkan</w:t>
      </w:r>
      <w:proofErr w:type="spellEnd"/>
      <w:r w:rsidRPr="001A0288">
        <w:rPr>
          <w:lang w:val="en-US" w:eastAsia="en-US"/>
        </w:rPr>
        <w:t xml:space="preserve"> </w:t>
      </w:r>
      <w:proofErr w:type="spellStart"/>
      <w:r w:rsidRPr="001A0288">
        <w:rPr>
          <w:lang w:val="en-US" w:eastAsia="en-US"/>
        </w:rPr>
        <w:t>teknik-teknik</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tepat</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misalnya</w:t>
      </w:r>
      <w:proofErr w:type="spellEnd"/>
      <w:r w:rsidRPr="001A0288">
        <w:rPr>
          <w:lang w:val="en-US" w:eastAsia="en-US"/>
        </w:rPr>
        <w:t xml:space="preserve">, </w:t>
      </w:r>
      <w:proofErr w:type="spellStart"/>
      <w:r w:rsidRPr="001A0288">
        <w:rPr>
          <w:lang w:val="en-US" w:eastAsia="en-US"/>
        </w:rPr>
        <w:t>membutuhkan</w:t>
      </w:r>
      <w:proofErr w:type="spellEnd"/>
      <w:r w:rsidRPr="001A0288">
        <w:rPr>
          <w:lang w:val="en-US" w:eastAsia="en-US"/>
        </w:rPr>
        <w:t xml:space="preserve"> </w:t>
      </w:r>
      <w:proofErr w:type="spellStart"/>
      <w:r w:rsidRPr="001A0288">
        <w:rPr>
          <w:lang w:val="en-US" w:eastAsia="en-US"/>
        </w:rPr>
        <w:t>keterampilan</w:t>
      </w:r>
      <w:proofErr w:type="spellEnd"/>
      <w:r w:rsidRPr="001A0288">
        <w:rPr>
          <w:lang w:val="en-US" w:eastAsia="en-US"/>
        </w:rPr>
        <w:t xml:space="preserve"> </w:t>
      </w:r>
      <w:proofErr w:type="spellStart"/>
      <w:r w:rsidRPr="001A0288">
        <w:rPr>
          <w:lang w:val="en-US" w:eastAsia="en-US"/>
        </w:rPr>
        <w:t>komunikasi</w:t>
      </w:r>
      <w:proofErr w:type="spellEnd"/>
      <w:r w:rsidRPr="001A0288">
        <w:rPr>
          <w:lang w:val="en-US" w:eastAsia="en-US"/>
        </w:rPr>
        <w:t xml:space="preserve"> interpersonal yang </w:t>
      </w:r>
      <w:proofErr w:type="spellStart"/>
      <w:r w:rsidRPr="001A0288">
        <w:rPr>
          <w:lang w:val="en-US" w:eastAsia="en-US"/>
        </w:rPr>
        <w:t>kuat</w:t>
      </w:r>
      <w:proofErr w:type="spellEnd"/>
      <w:r w:rsidRPr="001A0288">
        <w:rPr>
          <w:lang w:val="en-US" w:eastAsia="en-US"/>
        </w:rPr>
        <w:t xml:space="preserve">, </w:t>
      </w:r>
      <w:proofErr w:type="spellStart"/>
      <w:r w:rsidRPr="001A0288">
        <w:rPr>
          <w:lang w:val="en-US" w:eastAsia="en-US"/>
        </w:rPr>
        <w:t>keterampilan</w:t>
      </w:r>
      <w:proofErr w:type="spellEnd"/>
      <w:r w:rsidRPr="001A0288">
        <w:rPr>
          <w:lang w:val="en-US" w:eastAsia="en-US"/>
        </w:rPr>
        <w:t xml:space="preserve"> </w:t>
      </w:r>
      <w:proofErr w:type="spellStart"/>
      <w:r w:rsidRPr="001A0288">
        <w:rPr>
          <w:lang w:val="en-US" w:eastAsia="en-US"/>
        </w:rPr>
        <w:t>mendengarkan</w:t>
      </w:r>
      <w:proofErr w:type="spellEnd"/>
      <w:r w:rsidRPr="001A0288">
        <w:rPr>
          <w:lang w:val="en-US" w:eastAsia="en-US"/>
        </w:rPr>
        <w:t xml:space="preserve"> </w:t>
      </w:r>
      <w:proofErr w:type="spellStart"/>
      <w:r w:rsidRPr="001A0288">
        <w:rPr>
          <w:lang w:val="en-US" w:eastAsia="en-US"/>
        </w:rPr>
        <w:t>aktif</w:t>
      </w:r>
      <w:proofErr w:type="spellEnd"/>
      <w:r w:rsidRPr="001A0288">
        <w:rPr>
          <w:lang w:val="en-US" w:eastAsia="en-US"/>
        </w:rPr>
        <w:t xml:space="preserve">, dan </w:t>
      </w:r>
      <w:proofErr w:type="spellStart"/>
      <w:r w:rsidRPr="001A0288">
        <w:rPr>
          <w:lang w:val="en-US" w:eastAsia="en-US"/>
        </w:rPr>
        <w:t>kepekaan</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w:t>
      </w:r>
      <w:proofErr w:type="spellStart"/>
      <w:r w:rsidRPr="001A0288">
        <w:rPr>
          <w:lang w:val="en-US" w:eastAsia="en-US"/>
        </w:rPr>
        <w:t>dinamika</w:t>
      </w:r>
      <w:proofErr w:type="spellEnd"/>
      <w:r w:rsidRPr="001A0288">
        <w:rPr>
          <w:lang w:val="en-US" w:eastAsia="en-US"/>
        </w:rPr>
        <w:t xml:space="preserve"> </w:t>
      </w:r>
      <w:proofErr w:type="spellStart"/>
      <w:r w:rsidRPr="001A0288">
        <w:rPr>
          <w:lang w:val="en-US" w:eastAsia="en-US"/>
        </w:rPr>
        <w:t>emosional</w:t>
      </w:r>
      <w:proofErr w:type="spellEnd"/>
      <w:r w:rsidRPr="001A0288">
        <w:rPr>
          <w:lang w:val="en-US" w:eastAsia="en-US"/>
        </w:rPr>
        <w:t xml:space="preserve"> yang </w:t>
      </w:r>
      <w:proofErr w:type="spellStart"/>
      <w:r w:rsidRPr="001A0288">
        <w:rPr>
          <w:lang w:val="en-US" w:eastAsia="en-US"/>
        </w:rPr>
        <w:t>muncul</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percakapan</w:t>
      </w:r>
      <w:proofErr w:type="spellEnd"/>
      <w:r w:rsidRPr="001A0288">
        <w:rPr>
          <w:lang w:val="en-US" w:eastAsia="en-US"/>
        </w:rPr>
        <w:t>. (</w:t>
      </w:r>
      <w:proofErr w:type="spellStart"/>
      <w:r w:rsidRPr="001A0288">
        <w:rPr>
          <w:lang w:val="en-US" w:eastAsia="en-US"/>
        </w:rPr>
        <w:t>Mbena</w:t>
      </w:r>
      <w:proofErr w:type="spellEnd"/>
      <w:r w:rsidRPr="001A0288">
        <w:rPr>
          <w:lang w:val="en-US" w:eastAsia="en-US"/>
        </w:rPr>
        <w:t xml:space="preserve"> et al., 2025) </w:t>
      </w:r>
      <w:proofErr w:type="spellStart"/>
      <w:r w:rsidRPr="001A0288">
        <w:rPr>
          <w:lang w:val="en-US" w:eastAsia="en-US"/>
        </w:rPr>
        <w:t>Observasi</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membutuhkan</w:t>
      </w:r>
      <w:proofErr w:type="spellEnd"/>
      <w:r w:rsidRPr="001A0288">
        <w:rPr>
          <w:lang w:val="en-US" w:eastAsia="en-US"/>
        </w:rPr>
        <w:t xml:space="preserve"> </w:t>
      </w:r>
      <w:proofErr w:type="spellStart"/>
      <w:r w:rsidRPr="001A0288">
        <w:rPr>
          <w:lang w:val="en-US" w:eastAsia="en-US"/>
        </w:rPr>
        <w:t>mata</w:t>
      </w:r>
      <w:proofErr w:type="spellEnd"/>
      <w:r w:rsidRPr="001A0288">
        <w:rPr>
          <w:lang w:val="en-US" w:eastAsia="en-US"/>
        </w:rPr>
        <w:t xml:space="preserve"> yang </w:t>
      </w:r>
      <w:proofErr w:type="spellStart"/>
      <w:r w:rsidRPr="001A0288">
        <w:rPr>
          <w:lang w:val="en-US" w:eastAsia="en-US"/>
        </w:rPr>
        <w:t>tajam</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menangkap</w:t>
      </w:r>
      <w:proofErr w:type="spellEnd"/>
      <w:r w:rsidRPr="001A0288">
        <w:rPr>
          <w:lang w:val="en-US" w:eastAsia="en-US"/>
        </w:rPr>
        <w:t xml:space="preserve"> detail </w:t>
      </w:r>
      <w:proofErr w:type="spellStart"/>
      <w:r w:rsidRPr="001A0288">
        <w:rPr>
          <w:lang w:val="en-US" w:eastAsia="en-US"/>
        </w:rPr>
        <w:t>interaksi</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w:t>
      </w:r>
      <w:proofErr w:type="spellStart"/>
      <w:r w:rsidRPr="001A0288">
        <w:rPr>
          <w:lang w:val="en-US" w:eastAsia="en-US"/>
        </w:rPr>
        <w:t>serta</w:t>
      </w:r>
      <w:proofErr w:type="spellEnd"/>
      <w:r w:rsidRPr="001A0288">
        <w:rPr>
          <w:lang w:val="en-US" w:eastAsia="en-US"/>
        </w:rPr>
        <w:t xml:space="preserve"> </w:t>
      </w:r>
      <w:proofErr w:type="spellStart"/>
      <w:r w:rsidRPr="001A0288">
        <w:rPr>
          <w:lang w:val="en-US" w:eastAsia="en-US"/>
        </w:rPr>
        <w:t>kemampuan</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mencatat</w:t>
      </w:r>
      <w:proofErr w:type="spellEnd"/>
      <w:r w:rsidRPr="001A0288">
        <w:rPr>
          <w:lang w:val="en-US" w:eastAsia="en-US"/>
        </w:rPr>
        <w:t xml:space="preserve"> dan </w:t>
      </w:r>
      <w:proofErr w:type="spellStart"/>
      <w:r w:rsidRPr="001A0288">
        <w:rPr>
          <w:lang w:val="en-US" w:eastAsia="en-US"/>
        </w:rPr>
        <w:t>merefleksikan</w:t>
      </w:r>
      <w:proofErr w:type="spellEnd"/>
      <w:r w:rsidRPr="001A0288">
        <w:rPr>
          <w:lang w:val="en-US" w:eastAsia="en-US"/>
        </w:rPr>
        <w:t xml:space="preserve"> </w:t>
      </w:r>
      <w:proofErr w:type="spellStart"/>
      <w:r w:rsidRPr="001A0288">
        <w:rPr>
          <w:lang w:val="en-US" w:eastAsia="en-US"/>
        </w:rPr>
        <w:t>peristiwa</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objektif</w:t>
      </w:r>
      <w:proofErr w:type="spellEnd"/>
      <w:r w:rsidRPr="001A0288">
        <w:rPr>
          <w:lang w:val="en-US" w:eastAsia="en-US"/>
        </w:rPr>
        <w:t xml:space="preserve">. Dokumentasi, di </w:t>
      </w:r>
      <w:proofErr w:type="spellStart"/>
      <w:r w:rsidRPr="001A0288">
        <w:rPr>
          <w:lang w:val="en-US" w:eastAsia="en-US"/>
        </w:rPr>
        <w:t>sisi</w:t>
      </w:r>
      <w:proofErr w:type="spellEnd"/>
      <w:r w:rsidRPr="001A0288">
        <w:rPr>
          <w:lang w:val="en-US" w:eastAsia="en-US"/>
        </w:rPr>
        <w:t xml:space="preserve"> lain, </w:t>
      </w:r>
      <w:proofErr w:type="spellStart"/>
      <w:r w:rsidRPr="001A0288">
        <w:rPr>
          <w:lang w:val="en-US" w:eastAsia="en-US"/>
        </w:rPr>
        <w:t>menuntut</w:t>
      </w:r>
      <w:proofErr w:type="spellEnd"/>
      <w:r w:rsidRPr="001A0288">
        <w:rPr>
          <w:lang w:val="en-US" w:eastAsia="en-US"/>
        </w:rPr>
        <w:t xml:space="preserve"> </w:t>
      </w:r>
      <w:proofErr w:type="spellStart"/>
      <w:r w:rsidRPr="001A0288">
        <w:rPr>
          <w:lang w:val="en-US" w:eastAsia="en-US"/>
        </w:rPr>
        <w:t>ketelitian</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mengumpulkan</w:t>
      </w:r>
      <w:proofErr w:type="spellEnd"/>
      <w:r w:rsidRPr="001A0288">
        <w:rPr>
          <w:lang w:val="en-US" w:eastAsia="en-US"/>
        </w:rPr>
        <w:t xml:space="preserve"> dan </w:t>
      </w:r>
      <w:proofErr w:type="spellStart"/>
      <w:r w:rsidRPr="001A0288">
        <w:rPr>
          <w:lang w:val="en-US" w:eastAsia="en-US"/>
        </w:rPr>
        <w:t>menganalisis</w:t>
      </w:r>
      <w:proofErr w:type="spellEnd"/>
      <w:r w:rsidRPr="001A0288">
        <w:rPr>
          <w:lang w:val="en-US" w:eastAsia="en-US"/>
        </w:rPr>
        <w:t xml:space="preserve"> </w:t>
      </w:r>
      <w:proofErr w:type="spellStart"/>
      <w:r w:rsidRPr="001A0288">
        <w:rPr>
          <w:lang w:val="en-US" w:eastAsia="en-US"/>
        </w:rPr>
        <w:t>sumber-sumber</w:t>
      </w:r>
      <w:proofErr w:type="spellEnd"/>
      <w:r w:rsidRPr="001A0288">
        <w:rPr>
          <w:lang w:val="en-US" w:eastAsia="en-US"/>
        </w:rPr>
        <w:t xml:space="preserve"> </w:t>
      </w:r>
      <w:proofErr w:type="spellStart"/>
      <w:r w:rsidRPr="001A0288">
        <w:rPr>
          <w:lang w:val="en-US" w:eastAsia="en-US"/>
        </w:rPr>
        <w:t>relevan</w:t>
      </w:r>
      <w:proofErr w:type="spellEnd"/>
      <w:r w:rsidRPr="001A0288">
        <w:rPr>
          <w:lang w:val="en-US" w:eastAsia="en-US"/>
        </w:rPr>
        <w:t xml:space="preserve"> </w:t>
      </w:r>
      <w:proofErr w:type="spellStart"/>
      <w:r w:rsidRPr="001A0288">
        <w:rPr>
          <w:lang w:val="en-US" w:eastAsia="en-US"/>
        </w:rPr>
        <w:t>dari</w:t>
      </w:r>
      <w:proofErr w:type="spellEnd"/>
      <w:r w:rsidRPr="001A0288">
        <w:rPr>
          <w:lang w:val="en-US" w:eastAsia="en-US"/>
        </w:rPr>
        <w:t xml:space="preserve"> </w:t>
      </w:r>
      <w:proofErr w:type="spellStart"/>
      <w:r w:rsidRPr="001A0288">
        <w:rPr>
          <w:lang w:val="en-US" w:eastAsia="en-US"/>
        </w:rPr>
        <w:t>berbagai</w:t>
      </w:r>
      <w:proofErr w:type="spellEnd"/>
      <w:r w:rsidRPr="001A0288">
        <w:rPr>
          <w:lang w:val="en-US" w:eastAsia="en-US"/>
        </w:rPr>
        <w:t xml:space="preserve"> </w:t>
      </w:r>
      <w:proofErr w:type="spellStart"/>
      <w:r w:rsidRPr="001A0288">
        <w:rPr>
          <w:lang w:val="en-US" w:eastAsia="en-US"/>
        </w:rPr>
        <w:t>sumber</w:t>
      </w:r>
      <w:proofErr w:type="spellEnd"/>
      <w:r w:rsidRPr="001A0288">
        <w:rPr>
          <w:lang w:val="en-US" w:eastAsia="en-US"/>
        </w:rPr>
        <w:t xml:space="preserve"> media. Oleh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pelatihan</w:t>
      </w:r>
      <w:proofErr w:type="spellEnd"/>
      <w:r w:rsidRPr="001A0288">
        <w:rPr>
          <w:lang w:val="en-US" w:eastAsia="en-US"/>
        </w:rPr>
        <w:t xml:space="preserve"> </w:t>
      </w:r>
      <w:proofErr w:type="spellStart"/>
      <w:r w:rsidRPr="001A0288">
        <w:rPr>
          <w:lang w:val="en-US" w:eastAsia="en-US"/>
        </w:rPr>
        <w:t>metodologis</w:t>
      </w:r>
      <w:proofErr w:type="spellEnd"/>
      <w:r w:rsidRPr="001A0288">
        <w:rPr>
          <w:lang w:val="en-US" w:eastAsia="en-US"/>
        </w:rPr>
        <w:t xml:space="preserve"> yang </w:t>
      </w:r>
      <w:proofErr w:type="spellStart"/>
      <w:r w:rsidRPr="001A0288">
        <w:rPr>
          <w:lang w:val="en-US" w:eastAsia="en-US"/>
        </w:rPr>
        <w:t>memadai</w:t>
      </w:r>
      <w:proofErr w:type="spellEnd"/>
      <w:r w:rsidRPr="001A0288">
        <w:rPr>
          <w:lang w:val="en-US" w:eastAsia="en-US"/>
        </w:rPr>
        <w:t xml:space="preserve"> sangat </w:t>
      </w:r>
      <w:proofErr w:type="spellStart"/>
      <w:r w:rsidRPr="001A0288">
        <w:rPr>
          <w:lang w:val="en-US" w:eastAsia="en-US"/>
        </w:rPr>
        <w:t>disarankan</w:t>
      </w:r>
      <w:proofErr w:type="spellEnd"/>
      <w:r w:rsidRPr="001A0288">
        <w:rPr>
          <w:lang w:val="en-US" w:eastAsia="en-US"/>
        </w:rPr>
        <w:t xml:space="preserve"> </w:t>
      </w:r>
      <w:proofErr w:type="spellStart"/>
      <w:r w:rsidRPr="001A0288">
        <w:rPr>
          <w:lang w:val="en-US" w:eastAsia="en-US"/>
        </w:rPr>
        <w:t>bagi</w:t>
      </w:r>
      <w:proofErr w:type="spellEnd"/>
      <w:r w:rsidRPr="001A0288">
        <w:rPr>
          <w:lang w:val="en-US" w:eastAsia="en-US"/>
        </w:rPr>
        <w:t xml:space="preserve"> </w:t>
      </w:r>
      <w:proofErr w:type="spellStart"/>
      <w:r w:rsidRPr="001A0288">
        <w:rPr>
          <w:lang w:val="en-US" w:eastAsia="en-US"/>
        </w:rPr>
        <w:t>peneliti</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agar </w:t>
      </w:r>
      <w:proofErr w:type="spellStart"/>
      <w:r w:rsidRPr="001A0288">
        <w:rPr>
          <w:lang w:val="en-US" w:eastAsia="en-US"/>
        </w:rPr>
        <w:t>dapat</w:t>
      </w:r>
      <w:proofErr w:type="spellEnd"/>
      <w:r w:rsidRPr="001A0288">
        <w:rPr>
          <w:lang w:val="en-US" w:eastAsia="en-US"/>
        </w:rPr>
        <w:t xml:space="preserve"> </w:t>
      </w:r>
      <w:proofErr w:type="spellStart"/>
      <w:r w:rsidRPr="001A0288">
        <w:rPr>
          <w:lang w:val="en-US" w:eastAsia="en-US"/>
        </w:rPr>
        <w:t>melaksanakan</w:t>
      </w:r>
      <w:proofErr w:type="spellEnd"/>
      <w:r w:rsidRPr="001A0288">
        <w:rPr>
          <w:lang w:val="en-US" w:eastAsia="en-US"/>
        </w:rPr>
        <w:t xml:space="preserve"> proses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secara</w:t>
      </w:r>
      <w:proofErr w:type="spellEnd"/>
      <w:r w:rsidRPr="001A0288">
        <w:rPr>
          <w:lang w:val="en-US" w:eastAsia="en-US"/>
        </w:rPr>
        <w:t xml:space="preserve"> optimal</w:t>
      </w:r>
      <w:r w:rsidR="00C423F1" w:rsidRPr="00C423F1">
        <w:rPr>
          <w:lang w:val="en-US" w:eastAsia="en-US"/>
        </w:rPr>
        <w:t>.</w:t>
      </w:r>
      <w:r w:rsidR="00D75529">
        <w:rPr>
          <w:lang w:val="en-US" w:eastAsia="en-US"/>
        </w:rPr>
        <w:fldChar w:fldCharType="begin" w:fldLock="1"/>
      </w:r>
      <w:r w:rsidR="00D75529">
        <w:rPr>
          <w:lang w:val="en-US" w:eastAsia="en-US"/>
        </w:rPr>
        <w:instrText>ADDIN CSL_CITATION {"citationItems":[{"id":"ITEM-1","itemData":{"ISSN":"2621-847X","author":[{"dropping-particle":"","family":"Anwar","given":"Rosyida Nurul","non-dropping-particle":"","parse-names":false,"suffix":""},{"dropping-particle":"","family":"Wardani","given":"Linda Ayu","non-dropping-particle":"","parse-names":false,"suffix":""},{"dropping-particle":"","family":"Vitriana","given":"Umiatik","non-dropping-particle":"","parse-names":false,"suffix":""}],"container-title":"Tarlim: Jurnal Pendidikan Agama Islam","id":"ITEM-1","issue":"2","issued":{"date-parts":[["2019"]]},"page":"135-140","title":"Pengelolaan Masjid Kampus Sebagai Pusat Pendidikan Islam dalam Pembentukan Karakter Mahasiswa di Universitas PGRI Madiun","type":"article-journal","volume":"2"},"uris":["http://www.mendeley.com/documents/?uuid=546e593a-7d80-408f-ae77-422f26f2b610"]}],"mendeley":{"formattedCitation":"(Anwar et al., 2019)","plainTextFormattedCitation":"(Anwar et al., 2019)","previouslyFormattedCitation":"(Anwar et al., 2019)"},"properties":{"noteIndex":0},"schema":"https://github.com/citation-style-language/schema/raw/master/csl-citation.json"}</w:instrText>
      </w:r>
      <w:r w:rsidR="00D75529">
        <w:rPr>
          <w:lang w:val="en-US" w:eastAsia="en-US"/>
        </w:rPr>
        <w:fldChar w:fldCharType="separate"/>
      </w:r>
      <w:r w:rsidR="007B48D6">
        <w:rPr>
          <w:noProof/>
          <w:lang w:val="en-US" w:eastAsia="en-US"/>
        </w:rPr>
        <w:t xml:space="preserve"> (</w:t>
      </w:r>
      <w:r w:rsidR="00D75529" w:rsidRPr="00D75529">
        <w:rPr>
          <w:noProof/>
          <w:lang w:val="en-US" w:eastAsia="en-US"/>
        </w:rPr>
        <w:t>Anwar et al., 2019</w:t>
      </w:r>
      <w:r w:rsidR="007B48D6">
        <w:rPr>
          <w:noProof/>
          <w:lang w:val="en-US" w:eastAsia="en-US"/>
        </w:rPr>
        <w:t xml:space="preserve">) </w:t>
      </w:r>
      <w:r w:rsidR="00D75529">
        <w:rPr>
          <w:lang w:val="en-US" w:eastAsia="en-US"/>
        </w:rPr>
        <w:fldChar w:fldCharType="end"/>
      </w:r>
    </w:p>
    <w:p w14:paraId="391F7721" w14:textId="77777777" w:rsidR="001A0288" w:rsidRDefault="001A0288" w:rsidP="001A0288">
      <w:pPr>
        <w:spacing w:line="228" w:lineRule="auto"/>
        <w:ind w:left="-142" w:firstLine="720"/>
        <w:rPr>
          <w:lang w:val="en-US" w:eastAsia="en-US"/>
        </w:rPr>
      </w:pPr>
      <w:proofErr w:type="spellStart"/>
      <w:r w:rsidRPr="001A0288">
        <w:rPr>
          <w:lang w:val="en-US" w:eastAsia="en-US"/>
        </w:rPr>
        <w:t>Temuan</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menunjukkan</w:t>
      </w:r>
      <w:proofErr w:type="spellEnd"/>
      <w:r w:rsidRPr="001A0288">
        <w:rPr>
          <w:lang w:val="en-US" w:eastAsia="en-US"/>
        </w:rPr>
        <w:t xml:space="preserve"> </w:t>
      </w:r>
      <w:proofErr w:type="spellStart"/>
      <w:r w:rsidRPr="001A0288">
        <w:rPr>
          <w:lang w:val="en-US" w:eastAsia="en-US"/>
        </w:rPr>
        <w:t>bahwa</w:t>
      </w:r>
      <w:proofErr w:type="spellEnd"/>
      <w:r w:rsidRPr="001A0288">
        <w:rPr>
          <w:lang w:val="en-US" w:eastAsia="en-US"/>
        </w:rPr>
        <w:t xml:space="preserve"> strategi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terpadu</w:t>
      </w:r>
      <w:proofErr w:type="spellEnd"/>
      <w:r w:rsidRPr="001A0288">
        <w:rPr>
          <w:lang w:val="en-US" w:eastAsia="en-US"/>
        </w:rPr>
        <w:t xml:space="preserve"> </w:t>
      </w:r>
      <w:proofErr w:type="spellStart"/>
      <w:r w:rsidRPr="001A0288">
        <w:rPr>
          <w:lang w:val="en-US" w:eastAsia="en-US"/>
        </w:rPr>
        <w:t>mampu</w:t>
      </w:r>
      <w:proofErr w:type="spellEnd"/>
      <w:r w:rsidRPr="001A0288">
        <w:rPr>
          <w:lang w:val="en-US" w:eastAsia="en-US"/>
        </w:rPr>
        <w:t xml:space="preserve"> </w:t>
      </w:r>
      <w:proofErr w:type="spellStart"/>
      <w:r w:rsidRPr="001A0288">
        <w:rPr>
          <w:lang w:val="en-US" w:eastAsia="en-US"/>
        </w:rPr>
        <w:t>menghasilkan</w:t>
      </w:r>
      <w:proofErr w:type="spellEnd"/>
      <w:r w:rsidRPr="001A0288">
        <w:rPr>
          <w:lang w:val="en-US" w:eastAsia="en-US"/>
        </w:rPr>
        <w:t xml:space="preserve"> </w:t>
      </w:r>
      <w:proofErr w:type="spellStart"/>
      <w:r w:rsidRPr="001A0288">
        <w:rPr>
          <w:lang w:val="en-US" w:eastAsia="en-US"/>
        </w:rPr>
        <w:t>informasi</w:t>
      </w:r>
      <w:proofErr w:type="spellEnd"/>
      <w:r w:rsidRPr="001A0288">
        <w:rPr>
          <w:lang w:val="en-US" w:eastAsia="en-US"/>
        </w:rPr>
        <w:t xml:space="preserve"> yang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kaya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deskriptif</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w:t>
      </w:r>
      <w:proofErr w:type="spellStart"/>
      <w:r w:rsidRPr="001A0288">
        <w:rPr>
          <w:lang w:val="en-US" w:eastAsia="en-US"/>
        </w:rPr>
        <w:t>bermakna</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analitis</w:t>
      </w:r>
      <w:proofErr w:type="spellEnd"/>
      <w:r w:rsidRPr="001A0288">
        <w:rPr>
          <w:lang w:val="en-US" w:eastAsia="en-US"/>
        </w:rPr>
        <w:t>. (</w:t>
      </w:r>
      <w:proofErr w:type="spellStart"/>
      <w:r w:rsidRPr="001A0288">
        <w:rPr>
          <w:lang w:val="en-US" w:eastAsia="en-US"/>
        </w:rPr>
        <w:t>Maskur</w:t>
      </w:r>
      <w:proofErr w:type="spellEnd"/>
      <w:r w:rsidRPr="001A0288">
        <w:rPr>
          <w:lang w:val="en-US" w:eastAsia="en-US"/>
        </w:rPr>
        <w:t xml:space="preserve">, 2023) Data yang </w:t>
      </w:r>
      <w:proofErr w:type="spellStart"/>
      <w:r w:rsidRPr="001A0288">
        <w:rPr>
          <w:lang w:val="en-US" w:eastAsia="en-US"/>
        </w:rPr>
        <w:t>diperoleh</w:t>
      </w:r>
      <w:proofErr w:type="spellEnd"/>
      <w:r w:rsidRPr="001A0288">
        <w:rPr>
          <w:lang w:val="en-US" w:eastAsia="en-US"/>
        </w:rPr>
        <w:t xml:space="preserve">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eksplisit</w:t>
      </w:r>
      <w:proofErr w:type="spellEnd"/>
      <w:r w:rsidRPr="001A0288">
        <w:rPr>
          <w:lang w:val="en-US" w:eastAsia="en-US"/>
        </w:rPr>
        <w:t xml:space="preserve"> </w:t>
      </w:r>
      <w:proofErr w:type="spellStart"/>
      <w:r w:rsidRPr="001A0288">
        <w:rPr>
          <w:lang w:val="en-US" w:eastAsia="en-US"/>
        </w:rPr>
        <w:t>menggambarkan</w:t>
      </w:r>
      <w:proofErr w:type="spellEnd"/>
      <w:r w:rsidRPr="001A0288">
        <w:rPr>
          <w:lang w:val="en-US" w:eastAsia="en-US"/>
        </w:rPr>
        <w:t xml:space="preserve"> </w:t>
      </w:r>
      <w:proofErr w:type="spellStart"/>
      <w:r w:rsidRPr="001A0288">
        <w:rPr>
          <w:lang w:val="en-US" w:eastAsia="en-US"/>
        </w:rPr>
        <w:t>pendapat</w:t>
      </w:r>
      <w:proofErr w:type="spellEnd"/>
      <w:r w:rsidRPr="001A0288">
        <w:rPr>
          <w:lang w:val="en-US" w:eastAsia="en-US"/>
        </w:rPr>
        <w:t xml:space="preserve"> </w:t>
      </w:r>
      <w:proofErr w:type="spellStart"/>
      <w:r w:rsidRPr="001A0288">
        <w:rPr>
          <w:lang w:val="en-US" w:eastAsia="en-US"/>
        </w:rPr>
        <w:t>siswa</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w:t>
      </w:r>
      <w:proofErr w:type="spellStart"/>
      <w:r w:rsidRPr="001A0288">
        <w:rPr>
          <w:lang w:val="en-US" w:eastAsia="en-US"/>
        </w:rPr>
        <w:t>menunjukkan</w:t>
      </w:r>
      <w:proofErr w:type="spellEnd"/>
      <w:r w:rsidRPr="001A0288">
        <w:rPr>
          <w:lang w:val="en-US" w:eastAsia="en-US"/>
        </w:rPr>
        <w:t xml:space="preserve"> </w:t>
      </w:r>
      <w:proofErr w:type="spellStart"/>
      <w:r w:rsidRPr="001A0288">
        <w:rPr>
          <w:lang w:val="en-US" w:eastAsia="en-US"/>
        </w:rPr>
        <w:t>dinamika</w:t>
      </w:r>
      <w:proofErr w:type="spellEnd"/>
      <w:r w:rsidRPr="001A0288">
        <w:rPr>
          <w:lang w:val="en-US" w:eastAsia="en-US"/>
        </w:rPr>
        <w:t xml:space="preserve"> </w:t>
      </w:r>
      <w:proofErr w:type="spellStart"/>
      <w:r w:rsidRPr="001A0288">
        <w:rPr>
          <w:lang w:val="en-US" w:eastAsia="en-US"/>
        </w:rPr>
        <w:t>sosial</w:t>
      </w:r>
      <w:proofErr w:type="spellEnd"/>
      <w:r w:rsidRPr="001A0288">
        <w:rPr>
          <w:lang w:val="en-US" w:eastAsia="en-US"/>
        </w:rPr>
        <w:t xml:space="preserve"> dan </w:t>
      </w:r>
      <w:proofErr w:type="spellStart"/>
      <w:r w:rsidRPr="001A0288">
        <w:rPr>
          <w:lang w:val="en-US" w:eastAsia="en-US"/>
        </w:rPr>
        <w:t>wacana</w:t>
      </w:r>
      <w:proofErr w:type="spellEnd"/>
      <w:r w:rsidRPr="001A0288">
        <w:rPr>
          <w:lang w:val="en-US" w:eastAsia="en-US"/>
        </w:rPr>
        <w:t xml:space="preserve"> </w:t>
      </w:r>
      <w:proofErr w:type="spellStart"/>
      <w:r w:rsidRPr="001A0288">
        <w:rPr>
          <w:lang w:val="en-US" w:eastAsia="en-US"/>
        </w:rPr>
        <w:t>intelektual</w:t>
      </w:r>
      <w:proofErr w:type="spellEnd"/>
      <w:r w:rsidRPr="001A0288">
        <w:rPr>
          <w:lang w:val="en-US" w:eastAsia="en-US"/>
        </w:rPr>
        <w:t xml:space="preserve"> yang </w:t>
      </w:r>
      <w:proofErr w:type="spellStart"/>
      <w:r w:rsidRPr="001A0288">
        <w:rPr>
          <w:lang w:val="en-US" w:eastAsia="en-US"/>
        </w:rPr>
        <w:t>berkembang</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lingkungan</w:t>
      </w:r>
      <w:proofErr w:type="spellEnd"/>
      <w:r w:rsidRPr="001A0288">
        <w:rPr>
          <w:lang w:val="en-US" w:eastAsia="en-US"/>
        </w:rPr>
        <w:t xml:space="preserve"> </w:t>
      </w:r>
      <w:proofErr w:type="spellStart"/>
      <w:r w:rsidRPr="001A0288">
        <w:rPr>
          <w:lang w:val="en-US" w:eastAsia="en-US"/>
        </w:rPr>
        <w:t>akademik</w:t>
      </w:r>
      <w:proofErr w:type="spellEnd"/>
      <w:r w:rsidRPr="001A0288">
        <w:rPr>
          <w:lang w:val="en-US" w:eastAsia="en-US"/>
        </w:rPr>
        <w:t xml:space="preserve">. Hal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menambah</w:t>
      </w:r>
      <w:proofErr w:type="spellEnd"/>
      <w:r w:rsidRPr="001A0288">
        <w:rPr>
          <w:lang w:val="en-US" w:eastAsia="en-US"/>
        </w:rPr>
        <w:t xml:space="preserve"> </w:t>
      </w:r>
      <w:proofErr w:type="spellStart"/>
      <w:r w:rsidRPr="001A0288">
        <w:rPr>
          <w:lang w:val="en-US" w:eastAsia="en-US"/>
        </w:rPr>
        <w:t>nilai</w:t>
      </w:r>
      <w:proofErr w:type="spellEnd"/>
      <w:r w:rsidRPr="001A0288">
        <w:rPr>
          <w:lang w:val="en-US" w:eastAsia="en-US"/>
        </w:rPr>
        <w:t xml:space="preserve"> pada </w:t>
      </w:r>
      <w:proofErr w:type="spellStart"/>
      <w:r w:rsidRPr="001A0288">
        <w:rPr>
          <w:lang w:val="en-US" w:eastAsia="en-US"/>
        </w:rPr>
        <w:t>studi</w:t>
      </w:r>
      <w:proofErr w:type="spellEnd"/>
      <w:r w:rsidRPr="001A0288">
        <w:rPr>
          <w:lang w:val="en-US" w:eastAsia="en-US"/>
        </w:rPr>
        <w:t xml:space="preserve"> </w:t>
      </w:r>
      <w:proofErr w:type="spellStart"/>
      <w:r w:rsidRPr="001A0288">
        <w:rPr>
          <w:lang w:val="en-US" w:eastAsia="en-US"/>
        </w:rPr>
        <w:t>kualitatif</w:t>
      </w:r>
      <w:proofErr w:type="spellEnd"/>
      <w:r w:rsidRPr="001A0288">
        <w:rPr>
          <w:lang w:val="en-US" w:eastAsia="en-US"/>
        </w:rPr>
        <w:t xml:space="preserve"> di </w:t>
      </w:r>
      <w:proofErr w:type="spellStart"/>
      <w:r w:rsidRPr="001A0288">
        <w:rPr>
          <w:lang w:val="en-US" w:eastAsia="en-US"/>
        </w:rPr>
        <w:t>bidang</w:t>
      </w:r>
      <w:proofErr w:type="spellEnd"/>
      <w:r w:rsidRPr="001A0288">
        <w:rPr>
          <w:lang w:val="en-US" w:eastAsia="en-US"/>
        </w:rPr>
        <w:t xml:space="preserve"> </w:t>
      </w:r>
      <w:proofErr w:type="spellStart"/>
      <w:r w:rsidRPr="001A0288">
        <w:rPr>
          <w:lang w:val="en-US" w:eastAsia="en-US"/>
        </w:rPr>
        <w:t>dakwah</w:t>
      </w:r>
      <w:proofErr w:type="spellEnd"/>
      <w:r w:rsidRPr="001A0288">
        <w:rPr>
          <w:lang w:val="en-US" w:eastAsia="en-US"/>
        </w:rPr>
        <w:t xml:space="preserve">,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mampu</w:t>
      </w:r>
      <w:proofErr w:type="spellEnd"/>
      <w:r w:rsidRPr="001A0288">
        <w:rPr>
          <w:lang w:val="en-US" w:eastAsia="en-US"/>
        </w:rPr>
        <w:t xml:space="preserve"> </w:t>
      </w:r>
      <w:proofErr w:type="spellStart"/>
      <w:r w:rsidRPr="001A0288">
        <w:rPr>
          <w:lang w:val="en-US" w:eastAsia="en-US"/>
        </w:rPr>
        <w:t>menjelaskan</w:t>
      </w:r>
      <w:proofErr w:type="spellEnd"/>
      <w:r w:rsidRPr="001A0288">
        <w:rPr>
          <w:lang w:val="en-US" w:eastAsia="en-US"/>
        </w:rPr>
        <w:t xml:space="preserve"> </w:t>
      </w:r>
      <w:proofErr w:type="spellStart"/>
      <w:r w:rsidRPr="001A0288">
        <w:rPr>
          <w:lang w:val="en-US" w:eastAsia="en-US"/>
        </w:rPr>
        <w:t>fenomena</w:t>
      </w:r>
      <w:proofErr w:type="spellEnd"/>
      <w:r w:rsidRPr="001A0288">
        <w:rPr>
          <w:lang w:val="en-US" w:eastAsia="en-US"/>
        </w:rPr>
        <w:t xml:space="preserve"> </w:t>
      </w:r>
      <w:proofErr w:type="spellStart"/>
      <w:r w:rsidRPr="001A0288">
        <w:rPr>
          <w:lang w:val="en-US" w:eastAsia="en-US"/>
        </w:rPr>
        <w:t>keagamaan</w:t>
      </w:r>
      <w:proofErr w:type="spellEnd"/>
      <w:r w:rsidRPr="001A0288">
        <w:rPr>
          <w:lang w:val="en-US" w:eastAsia="en-US"/>
        </w:rPr>
        <w:t xml:space="preserve">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w:t>
      </w:r>
      <w:proofErr w:type="spellStart"/>
      <w:r w:rsidRPr="001A0288">
        <w:rPr>
          <w:lang w:val="en-US" w:eastAsia="en-US"/>
        </w:rPr>
        <w:t>dari</w:t>
      </w:r>
      <w:proofErr w:type="spellEnd"/>
      <w:r w:rsidRPr="001A0288">
        <w:rPr>
          <w:lang w:val="en-US" w:eastAsia="en-US"/>
        </w:rPr>
        <w:t xml:space="preserve"> </w:t>
      </w:r>
      <w:proofErr w:type="spellStart"/>
      <w:r w:rsidRPr="001A0288">
        <w:rPr>
          <w:lang w:val="en-US" w:eastAsia="en-US"/>
        </w:rPr>
        <w:t>perspektif</w:t>
      </w:r>
      <w:proofErr w:type="spellEnd"/>
      <w:r w:rsidRPr="001A0288">
        <w:rPr>
          <w:lang w:val="en-US" w:eastAsia="en-US"/>
        </w:rPr>
        <w:t xml:space="preserve"> </w:t>
      </w:r>
      <w:proofErr w:type="spellStart"/>
      <w:r w:rsidRPr="001A0288">
        <w:rPr>
          <w:lang w:val="en-US" w:eastAsia="en-US"/>
        </w:rPr>
        <w:t>normatif</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kontekstual</w:t>
      </w:r>
      <w:proofErr w:type="spellEnd"/>
      <w:r w:rsidRPr="001A0288">
        <w:rPr>
          <w:lang w:val="en-US" w:eastAsia="en-US"/>
        </w:rPr>
        <w:t xml:space="preserve"> dan </w:t>
      </w:r>
      <w:proofErr w:type="spellStart"/>
      <w:r w:rsidRPr="001A0288">
        <w:rPr>
          <w:lang w:val="en-US" w:eastAsia="en-US"/>
        </w:rPr>
        <w:t>empiris</w:t>
      </w:r>
      <w:proofErr w:type="spellEnd"/>
      <w:r w:rsidRPr="001A0288">
        <w:rPr>
          <w:lang w:val="en-US" w:eastAsia="en-US"/>
        </w:rPr>
        <w:t xml:space="preserve">. </w:t>
      </w:r>
      <w:proofErr w:type="spellStart"/>
      <w:r w:rsidRPr="001A0288">
        <w:rPr>
          <w:lang w:val="en-US" w:eastAsia="en-US"/>
        </w:rPr>
        <w:t>Dengan</w:t>
      </w:r>
      <w:proofErr w:type="spellEnd"/>
      <w:r w:rsidRPr="001A0288">
        <w:rPr>
          <w:lang w:val="en-US" w:eastAsia="en-US"/>
        </w:rPr>
        <w:t xml:space="preserve"> </w:t>
      </w:r>
      <w:proofErr w:type="spellStart"/>
      <w:r w:rsidRPr="001A0288">
        <w:rPr>
          <w:lang w:val="en-US" w:eastAsia="en-US"/>
        </w:rPr>
        <w:t>demikian</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berkontribusi</w:t>
      </w:r>
      <w:proofErr w:type="spellEnd"/>
      <w:r w:rsidRPr="001A0288">
        <w:rPr>
          <w:lang w:val="en-US" w:eastAsia="en-US"/>
        </w:rPr>
        <w:t xml:space="preserve"> pada </w:t>
      </w:r>
      <w:proofErr w:type="spellStart"/>
      <w:r w:rsidRPr="001A0288">
        <w:rPr>
          <w:lang w:val="en-US" w:eastAsia="en-US"/>
        </w:rPr>
        <w:t>penguatan</w:t>
      </w:r>
      <w:proofErr w:type="spellEnd"/>
      <w:r w:rsidRPr="001A0288">
        <w:rPr>
          <w:lang w:val="en-US" w:eastAsia="en-US"/>
        </w:rPr>
        <w:t xml:space="preserve"> </w:t>
      </w:r>
      <w:proofErr w:type="spellStart"/>
      <w:r w:rsidRPr="001A0288">
        <w:rPr>
          <w:lang w:val="en-US" w:eastAsia="en-US"/>
        </w:rPr>
        <w:t>tradisi</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berbasis</w:t>
      </w:r>
      <w:proofErr w:type="spellEnd"/>
      <w:r w:rsidRPr="001A0288">
        <w:rPr>
          <w:lang w:val="en-US" w:eastAsia="en-US"/>
        </w:rPr>
        <w:t xml:space="preserve"> </w:t>
      </w:r>
      <w:proofErr w:type="spellStart"/>
      <w:r w:rsidRPr="001A0288">
        <w:rPr>
          <w:lang w:val="en-US" w:eastAsia="en-US"/>
        </w:rPr>
        <w:t>lapangan</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studi</w:t>
      </w:r>
      <w:proofErr w:type="spellEnd"/>
      <w:r w:rsidRPr="001A0288">
        <w:rPr>
          <w:lang w:val="en-US" w:eastAsia="en-US"/>
        </w:rPr>
        <w:t xml:space="preserve"> Islam dan </w:t>
      </w:r>
      <w:proofErr w:type="spellStart"/>
      <w:r w:rsidRPr="001A0288">
        <w:rPr>
          <w:lang w:val="en-US" w:eastAsia="en-US"/>
        </w:rPr>
        <w:t>dakwah</w:t>
      </w:r>
      <w:proofErr w:type="spellEnd"/>
      <w:r w:rsidRPr="001A0288">
        <w:rPr>
          <w:lang w:val="en-US" w:eastAsia="en-US"/>
        </w:rPr>
        <w:t xml:space="preserve"> </w:t>
      </w:r>
      <w:proofErr w:type="spellStart"/>
      <w:r w:rsidRPr="001A0288">
        <w:rPr>
          <w:lang w:val="en-US" w:eastAsia="en-US"/>
        </w:rPr>
        <w:t>kontemporer</w:t>
      </w:r>
      <w:proofErr w:type="spellEnd"/>
      <w:r w:rsidRPr="001A0288">
        <w:rPr>
          <w:lang w:val="en-US" w:eastAsia="en-US"/>
        </w:rPr>
        <w:t xml:space="preserve">. (Soleh &amp; Razzaq, 2025) </w:t>
      </w:r>
    </w:p>
    <w:p w14:paraId="62C78B53" w14:textId="072A107F" w:rsidR="002E127C" w:rsidRDefault="001A0288" w:rsidP="001A0288">
      <w:pPr>
        <w:spacing w:line="228" w:lineRule="auto"/>
        <w:ind w:left="-142" w:firstLine="720"/>
        <w:rPr>
          <w:lang w:val="en-US" w:eastAsia="en-US"/>
        </w:rPr>
      </w:pPr>
      <w:r w:rsidRPr="001A0288">
        <w:rPr>
          <w:lang w:val="en-US" w:eastAsia="en-US"/>
        </w:rPr>
        <w:t xml:space="preserve">Studi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bertujuan</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menguji</w:t>
      </w:r>
      <w:proofErr w:type="spellEnd"/>
      <w:r w:rsidRPr="001A0288">
        <w:rPr>
          <w:lang w:val="en-US" w:eastAsia="en-US"/>
        </w:rPr>
        <w:t xml:space="preserve"> dan </w:t>
      </w:r>
      <w:proofErr w:type="spellStart"/>
      <w:r w:rsidRPr="001A0288">
        <w:rPr>
          <w:lang w:val="en-US" w:eastAsia="en-US"/>
        </w:rPr>
        <w:t>mendeskripsikan</w:t>
      </w:r>
      <w:proofErr w:type="spellEnd"/>
      <w:r w:rsidRPr="001A0288">
        <w:rPr>
          <w:lang w:val="en-US" w:eastAsia="en-US"/>
        </w:rPr>
        <w:t xml:space="preserve"> strategi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kualitatif</w:t>
      </w:r>
      <w:proofErr w:type="spellEnd"/>
      <w:r w:rsidRPr="001A0288">
        <w:rPr>
          <w:lang w:val="en-US" w:eastAsia="en-US"/>
        </w:rPr>
        <w:t xml:space="preserve"> yang </w:t>
      </w:r>
      <w:proofErr w:type="spellStart"/>
      <w:r w:rsidRPr="001A0288">
        <w:rPr>
          <w:lang w:val="en-US" w:eastAsia="en-US"/>
        </w:rPr>
        <w:t>efektif</w:t>
      </w:r>
      <w:proofErr w:type="spellEnd"/>
      <w:r w:rsidRPr="001A0288">
        <w:rPr>
          <w:lang w:val="en-US" w:eastAsia="en-US"/>
        </w:rPr>
        <w:t xml:space="preserve">, </w:t>
      </w:r>
      <w:proofErr w:type="spellStart"/>
      <w:r w:rsidRPr="001A0288">
        <w:rPr>
          <w:lang w:val="en-US" w:eastAsia="en-US"/>
        </w:rPr>
        <w:t>mengintegrasikan</w:t>
      </w:r>
      <w:proofErr w:type="spellEnd"/>
      <w:r w:rsidRPr="001A0288">
        <w:rPr>
          <w:lang w:val="en-US" w:eastAsia="en-US"/>
        </w:rPr>
        <w:t xml:space="preserve"> </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wawancara</w:t>
      </w:r>
      <w:proofErr w:type="spellEnd"/>
      <w:r w:rsidRPr="001A0288">
        <w:rPr>
          <w:lang w:val="en-US" w:eastAsia="en-US"/>
        </w:rPr>
        <w:t xml:space="preserve">, </w:t>
      </w:r>
      <w:proofErr w:type="spellStart"/>
      <w:r w:rsidRPr="001A0288">
        <w:rPr>
          <w:lang w:val="en-US" w:eastAsia="en-US"/>
        </w:rPr>
        <w:t>observasi</w:t>
      </w:r>
      <w:proofErr w:type="spellEnd"/>
      <w:r w:rsidRPr="001A0288">
        <w:rPr>
          <w:lang w:val="en-US" w:eastAsia="en-US"/>
        </w:rPr>
        <w:t xml:space="preserve">, dan </w:t>
      </w:r>
      <w:proofErr w:type="spellStart"/>
      <w:r w:rsidRPr="001A0288">
        <w:rPr>
          <w:lang w:val="en-US" w:eastAsia="en-US"/>
        </w:rPr>
        <w:t>dokumentasi</w:t>
      </w:r>
      <w:proofErr w:type="spellEnd"/>
      <w:r w:rsidRPr="001A0288">
        <w:rPr>
          <w:lang w:val="en-US" w:eastAsia="en-US"/>
        </w:rPr>
        <w:t xml:space="preserve"> </w:t>
      </w:r>
      <w:proofErr w:type="spellStart"/>
      <w:r w:rsidRPr="001A0288">
        <w:rPr>
          <w:lang w:val="en-US" w:eastAsia="en-US"/>
        </w:rPr>
        <w:t>dalam</w:t>
      </w:r>
      <w:proofErr w:type="spellEnd"/>
      <w:r w:rsidRPr="001A0288">
        <w:rPr>
          <w:lang w:val="en-US" w:eastAsia="en-US"/>
        </w:rPr>
        <w:t xml:space="preserve"> </w:t>
      </w:r>
      <w:proofErr w:type="spellStart"/>
      <w:r w:rsidRPr="001A0288">
        <w:rPr>
          <w:lang w:val="en-US" w:eastAsia="en-US"/>
        </w:rPr>
        <w:t>studi</w:t>
      </w:r>
      <w:proofErr w:type="spellEnd"/>
      <w:r w:rsidRPr="001A0288">
        <w:rPr>
          <w:lang w:val="en-US" w:eastAsia="en-US"/>
        </w:rPr>
        <w:t xml:space="preserve"> </w:t>
      </w:r>
      <w:proofErr w:type="spellStart"/>
      <w:r w:rsidRPr="001A0288">
        <w:rPr>
          <w:lang w:val="en-US" w:eastAsia="en-US"/>
        </w:rPr>
        <w:t>mahasiswa</w:t>
      </w:r>
      <w:proofErr w:type="spellEnd"/>
      <w:r w:rsidRPr="001A0288">
        <w:rPr>
          <w:lang w:val="en-US" w:eastAsia="en-US"/>
        </w:rPr>
        <w:t xml:space="preserve"> </w:t>
      </w:r>
      <w:proofErr w:type="spellStart"/>
      <w:r w:rsidRPr="001A0288">
        <w:rPr>
          <w:lang w:val="en-US" w:eastAsia="en-US"/>
        </w:rPr>
        <w:t>Manajemen</w:t>
      </w:r>
      <w:proofErr w:type="spellEnd"/>
      <w:r w:rsidRPr="001A0288">
        <w:rPr>
          <w:lang w:val="en-US" w:eastAsia="en-US"/>
        </w:rPr>
        <w:t xml:space="preserve"> </w:t>
      </w:r>
      <w:proofErr w:type="spellStart"/>
      <w:r w:rsidRPr="001A0288">
        <w:rPr>
          <w:lang w:val="en-US" w:eastAsia="en-US"/>
        </w:rPr>
        <w:t>Dakwah</w:t>
      </w:r>
      <w:proofErr w:type="spellEnd"/>
      <w:r w:rsidRPr="001A0288">
        <w:rPr>
          <w:lang w:val="en-US" w:eastAsia="en-US"/>
        </w:rPr>
        <w:t xml:space="preserve"> Islam. </w:t>
      </w:r>
      <w:proofErr w:type="spellStart"/>
      <w:r w:rsidRPr="001A0288">
        <w:rPr>
          <w:lang w:val="en-US" w:eastAsia="en-US"/>
        </w:rPr>
        <w:t>Fokus</w:t>
      </w:r>
      <w:proofErr w:type="spellEnd"/>
      <w:r w:rsidRPr="001A0288">
        <w:rPr>
          <w:lang w:val="en-US" w:eastAsia="en-US"/>
        </w:rPr>
        <w:t xml:space="preserve"> </w:t>
      </w:r>
      <w:proofErr w:type="spellStart"/>
      <w:r w:rsidRPr="001A0288">
        <w:rPr>
          <w:lang w:val="en-US" w:eastAsia="en-US"/>
        </w:rPr>
        <w:t>utamanya</w:t>
      </w:r>
      <w:proofErr w:type="spellEnd"/>
      <w:r w:rsidRPr="001A0288">
        <w:rPr>
          <w:lang w:val="en-US" w:eastAsia="en-US"/>
        </w:rPr>
        <w:t xml:space="preserve"> </w:t>
      </w:r>
      <w:proofErr w:type="spellStart"/>
      <w:r w:rsidRPr="001A0288">
        <w:rPr>
          <w:lang w:val="en-US" w:eastAsia="en-US"/>
        </w:rPr>
        <w:t>adalah</w:t>
      </w:r>
      <w:proofErr w:type="spellEnd"/>
      <w:r w:rsidRPr="001A0288">
        <w:rPr>
          <w:lang w:val="en-US" w:eastAsia="en-US"/>
        </w:rPr>
        <w:t xml:space="preserve"> </w:t>
      </w:r>
      <w:proofErr w:type="spellStart"/>
      <w:r w:rsidRPr="001A0288">
        <w:rPr>
          <w:lang w:val="en-US" w:eastAsia="en-US"/>
        </w:rPr>
        <w:t>bagaimana</w:t>
      </w:r>
      <w:proofErr w:type="spellEnd"/>
      <w:r w:rsidRPr="001A0288">
        <w:rPr>
          <w:lang w:val="en-US" w:eastAsia="en-US"/>
        </w:rPr>
        <w:t xml:space="preserve"> </w:t>
      </w:r>
      <w:proofErr w:type="spellStart"/>
      <w:r w:rsidRPr="001A0288">
        <w:rPr>
          <w:lang w:val="en-US" w:eastAsia="en-US"/>
        </w:rPr>
        <w:t>ketiga</w:t>
      </w:r>
      <w:proofErr w:type="spellEnd"/>
      <w:r w:rsidRPr="001A0288">
        <w:rPr>
          <w:lang w:val="en-US" w:eastAsia="en-US"/>
        </w:rPr>
        <w:t xml:space="preserve"> </w:t>
      </w:r>
      <w:proofErr w:type="spellStart"/>
      <w:r w:rsidRPr="001A0288">
        <w:rPr>
          <w:lang w:val="en-US" w:eastAsia="en-US"/>
        </w:rPr>
        <w:t>teknik</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bersamaan</w:t>
      </w:r>
      <w:proofErr w:type="spellEnd"/>
      <w:r w:rsidRPr="001A0288">
        <w:rPr>
          <w:lang w:val="en-US" w:eastAsia="en-US"/>
        </w:rPr>
        <w:t xml:space="preserve"> </w:t>
      </w:r>
      <w:proofErr w:type="spellStart"/>
      <w:r w:rsidRPr="001A0288">
        <w:rPr>
          <w:lang w:val="en-US" w:eastAsia="en-US"/>
        </w:rPr>
        <w:t>membentuk</w:t>
      </w:r>
      <w:proofErr w:type="spellEnd"/>
      <w:r w:rsidRPr="001A0288">
        <w:rPr>
          <w:lang w:val="en-US" w:eastAsia="en-US"/>
        </w:rPr>
        <w:t xml:space="preserve"> </w:t>
      </w:r>
      <w:proofErr w:type="spellStart"/>
      <w:r w:rsidRPr="001A0288">
        <w:rPr>
          <w:lang w:val="en-US" w:eastAsia="en-US"/>
        </w:rPr>
        <w:t>pemahaman</w:t>
      </w:r>
      <w:proofErr w:type="spellEnd"/>
      <w:r w:rsidRPr="001A0288">
        <w:rPr>
          <w:lang w:val="en-US" w:eastAsia="en-US"/>
        </w:rPr>
        <w:t xml:space="preserve"> yang </w:t>
      </w:r>
      <w:proofErr w:type="spellStart"/>
      <w:r w:rsidRPr="001A0288">
        <w:rPr>
          <w:lang w:val="en-US" w:eastAsia="en-US"/>
        </w:rPr>
        <w:t>komprehensif</w:t>
      </w:r>
      <w:proofErr w:type="spellEnd"/>
      <w:r w:rsidRPr="001A0288">
        <w:rPr>
          <w:lang w:val="en-US" w:eastAsia="en-US"/>
        </w:rPr>
        <w:t xml:space="preserve"> dan </w:t>
      </w:r>
      <w:proofErr w:type="spellStart"/>
      <w:r w:rsidRPr="001A0288">
        <w:rPr>
          <w:lang w:val="en-US" w:eastAsia="en-US"/>
        </w:rPr>
        <w:t>mendalam</w:t>
      </w:r>
      <w:proofErr w:type="spellEnd"/>
      <w:r w:rsidRPr="001A0288">
        <w:rPr>
          <w:lang w:val="en-US" w:eastAsia="en-US"/>
        </w:rPr>
        <w:t xml:space="preserve"> </w:t>
      </w:r>
      <w:proofErr w:type="spellStart"/>
      <w:r w:rsidRPr="001A0288">
        <w:rPr>
          <w:lang w:val="en-US" w:eastAsia="en-US"/>
        </w:rPr>
        <w:t>tentang</w:t>
      </w:r>
      <w:proofErr w:type="spellEnd"/>
      <w:r w:rsidRPr="001A0288">
        <w:rPr>
          <w:lang w:val="en-US" w:eastAsia="en-US"/>
        </w:rPr>
        <w:t xml:space="preserve"> </w:t>
      </w:r>
      <w:proofErr w:type="spellStart"/>
      <w:r w:rsidRPr="001A0288">
        <w:rPr>
          <w:lang w:val="en-US" w:eastAsia="en-US"/>
        </w:rPr>
        <w:t>respons</w:t>
      </w:r>
      <w:proofErr w:type="spellEnd"/>
      <w:r w:rsidRPr="001A0288">
        <w:rPr>
          <w:lang w:val="en-US" w:eastAsia="en-US"/>
        </w:rPr>
        <w:t xml:space="preserve"> </w:t>
      </w:r>
      <w:proofErr w:type="spellStart"/>
      <w:r w:rsidRPr="001A0288">
        <w:rPr>
          <w:lang w:val="en-US" w:eastAsia="en-US"/>
        </w:rPr>
        <w:t>siswa</w:t>
      </w:r>
      <w:proofErr w:type="spellEnd"/>
      <w:r w:rsidRPr="001A0288">
        <w:rPr>
          <w:lang w:val="en-US" w:eastAsia="en-US"/>
        </w:rPr>
        <w:t xml:space="preserve"> </w:t>
      </w:r>
      <w:proofErr w:type="spellStart"/>
      <w:r w:rsidRPr="001A0288">
        <w:rPr>
          <w:lang w:val="en-US" w:eastAsia="en-US"/>
        </w:rPr>
        <w:t>terhadap</w:t>
      </w:r>
      <w:proofErr w:type="spellEnd"/>
      <w:r w:rsidRPr="001A0288">
        <w:rPr>
          <w:lang w:val="en-US" w:eastAsia="en-US"/>
        </w:rPr>
        <w:t xml:space="preserve"> model </w:t>
      </w:r>
      <w:proofErr w:type="spellStart"/>
      <w:r w:rsidRPr="001A0288">
        <w:rPr>
          <w:lang w:val="en-US" w:eastAsia="en-US"/>
        </w:rPr>
        <w:t>dakwah</w:t>
      </w:r>
      <w:proofErr w:type="spellEnd"/>
      <w:r w:rsidRPr="001A0288">
        <w:rPr>
          <w:lang w:val="en-US" w:eastAsia="en-US"/>
        </w:rPr>
        <w:t xml:space="preserve"> Islam </w:t>
      </w:r>
      <w:proofErr w:type="spellStart"/>
      <w:r w:rsidRPr="001A0288">
        <w:rPr>
          <w:lang w:val="en-US" w:eastAsia="en-US"/>
        </w:rPr>
        <w:t>kontemporer</w:t>
      </w:r>
      <w:proofErr w:type="spellEnd"/>
      <w:r w:rsidRPr="001A0288">
        <w:rPr>
          <w:lang w:val="en-US" w:eastAsia="en-US"/>
        </w:rPr>
        <w:t xml:space="preserve">. </w:t>
      </w:r>
      <w:proofErr w:type="spellStart"/>
      <w:r w:rsidRPr="001A0288">
        <w:rPr>
          <w:lang w:val="en-US" w:eastAsia="en-US"/>
        </w:rPr>
        <w:t>Menggunakan</w:t>
      </w:r>
      <w:proofErr w:type="spellEnd"/>
      <w:r w:rsidRPr="001A0288">
        <w:rPr>
          <w:lang w:val="en-US" w:eastAsia="en-US"/>
        </w:rPr>
        <w:t xml:space="preserve"> </w:t>
      </w:r>
      <w:proofErr w:type="spellStart"/>
      <w:r w:rsidRPr="001A0288">
        <w:rPr>
          <w:lang w:val="en-US" w:eastAsia="en-US"/>
        </w:rPr>
        <w:t>pendekatan</w:t>
      </w:r>
      <w:proofErr w:type="spellEnd"/>
      <w:r w:rsidRPr="001A0288">
        <w:rPr>
          <w:lang w:val="en-US" w:eastAsia="en-US"/>
        </w:rPr>
        <w:t xml:space="preserve"> </w:t>
      </w:r>
      <w:proofErr w:type="spellStart"/>
      <w:r w:rsidRPr="001A0288">
        <w:rPr>
          <w:lang w:val="en-US" w:eastAsia="en-US"/>
        </w:rPr>
        <w:t>triangulasi</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ini</w:t>
      </w:r>
      <w:proofErr w:type="spellEnd"/>
      <w:r w:rsidRPr="001A0288">
        <w:rPr>
          <w:lang w:val="en-US" w:eastAsia="en-US"/>
        </w:rPr>
        <w:t xml:space="preserve"> </w:t>
      </w:r>
      <w:proofErr w:type="spellStart"/>
      <w:r w:rsidRPr="001A0288">
        <w:rPr>
          <w:lang w:val="en-US" w:eastAsia="en-US"/>
        </w:rPr>
        <w:t>berupaya</w:t>
      </w:r>
      <w:proofErr w:type="spellEnd"/>
      <w:r w:rsidRPr="001A0288">
        <w:rPr>
          <w:lang w:val="en-US" w:eastAsia="en-US"/>
        </w:rPr>
        <w:t xml:space="preserve"> </w:t>
      </w:r>
      <w:proofErr w:type="spellStart"/>
      <w:r w:rsidRPr="001A0288">
        <w:rPr>
          <w:lang w:val="en-US" w:eastAsia="en-US"/>
        </w:rPr>
        <w:t>membangun</w:t>
      </w:r>
      <w:proofErr w:type="spellEnd"/>
      <w:r w:rsidRPr="001A0288">
        <w:rPr>
          <w:lang w:val="en-US" w:eastAsia="en-US"/>
        </w:rPr>
        <w:t xml:space="preserve"> </w:t>
      </w:r>
      <w:proofErr w:type="spellStart"/>
      <w:r w:rsidRPr="001A0288">
        <w:rPr>
          <w:lang w:val="en-US" w:eastAsia="en-US"/>
        </w:rPr>
        <w:t>kredibilitas</w:t>
      </w:r>
      <w:proofErr w:type="spellEnd"/>
      <w:r w:rsidRPr="001A0288">
        <w:rPr>
          <w:lang w:val="en-US" w:eastAsia="en-US"/>
        </w:rPr>
        <w:t xml:space="preserve"> data </w:t>
      </w:r>
      <w:proofErr w:type="spellStart"/>
      <w:r w:rsidRPr="001A0288">
        <w:rPr>
          <w:lang w:val="en-US" w:eastAsia="en-US"/>
        </w:rPr>
        <w:t>melalui</w:t>
      </w:r>
      <w:proofErr w:type="spellEnd"/>
      <w:r w:rsidRPr="001A0288">
        <w:rPr>
          <w:lang w:val="en-US" w:eastAsia="en-US"/>
        </w:rPr>
        <w:t xml:space="preserve"> </w:t>
      </w:r>
      <w:proofErr w:type="spellStart"/>
      <w:r w:rsidRPr="001A0288">
        <w:rPr>
          <w:lang w:val="en-US" w:eastAsia="en-US"/>
        </w:rPr>
        <w:t>konvergensi</w:t>
      </w:r>
      <w:proofErr w:type="spellEnd"/>
      <w:r w:rsidRPr="001A0288">
        <w:rPr>
          <w:lang w:val="en-US" w:eastAsia="en-US"/>
        </w:rPr>
        <w:t xml:space="preserve"> </w:t>
      </w:r>
      <w:proofErr w:type="spellStart"/>
      <w:r w:rsidRPr="001A0288">
        <w:rPr>
          <w:lang w:val="en-US" w:eastAsia="en-US"/>
        </w:rPr>
        <w:t>metode</w:t>
      </w:r>
      <w:proofErr w:type="spellEnd"/>
      <w:r w:rsidRPr="001A0288">
        <w:rPr>
          <w:lang w:val="en-US" w:eastAsia="en-US"/>
        </w:rPr>
        <w:t xml:space="preserve">. Oleh </w:t>
      </w:r>
      <w:proofErr w:type="spellStart"/>
      <w:r w:rsidRPr="001A0288">
        <w:rPr>
          <w:lang w:val="en-US" w:eastAsia="en-US"/>
        </w:rPr>
        <w:t>karena</w:t>
      </w:r>
      <w:proofErr w:type="spellEnd"/>
      <w:r w:rsidRPr="001A0288">
        <w:rPr>
          <w:lang w:val="en-US" w:eastAsia="en-US"/>
        </w:rPr>
        <w:t xml:space="preserve"> </w:t>
      </w:r>
      <w:proofErr w:type="spellStart"/>
      <w:r w:rsidRPr="001A0288">
        <w:rPr>
          <w:lang w:val="en-US" w:eastAsia="en-US"/>
        </w:rPr>
        <w:t>itu</w:t>
      </w:r>
      <w:proofErr w:type="spellEnd"/>
      <w:r w:rsidRPr="001A0288">
        <w:rPr>
          <w:lang w:val="en-US" w:eastAsia="en-US"/>
        </w:rPr>
        <w:t xml:space="preserve">, </w:t>
      </w:r>
      <w:proofErr w:type="spellStart"/>
      <w:r w:rsidRPr="001A0288">
        <w:rPr>
          <w:lang w:val="en-US" w:eastAsia="en-US"/>
        </w:rPr>
        <w:t>memahami</w:t>
      </w:r>
      <w:proofErr w:type="spellEnd"/>
      <w:r w:rsidRPr="001A0288">
        <w:rPr>
          <w:lang w:val="en-US" w:eastAsia="en-US"/>
        </w:rPr>
        <w:t xml:space="preserve"> strategi </w:t>
      </w:r>
      <w:proofErr w:type="spellStart"/>
      <w:r w:rsidRPr="001A0288">
        <w:rPr>
          <w:lang w:val="en-US" w:eastAsia="en-US"/>
        </w:rPr>
        <w:t>pengumpulan</w:t>
      </w:r>
      <w:proofErr w:type="spellEnd"/>
      <w:r w:rsidRPr="001A0288">
        <w:rPr>
          <w:lang w:val="en-US" w:eastAsia="en-US"/>
        </w:rPr>
        <w:t xml:space="preserve"> data </w:t>
      </w:r>
      <w:proofErr w:type="spellStart"/>
      <w:r w:rsidRPr="001A0288">
        <w:rPr>
          <w:lang w:val="en-US" w:eastAsia="en-US"/>
        </w:rPr>
        <w:t>tidak</w:t>
      </w:r>
      <w:proofErr w:type="spellEnd"/>
      <w:r w:rsidRPr="001A0288">
        <w:rPr>
          <w:lang w:val="en-US" w:eastAsia="en-US"/>
        </w:rPr>
        <w:t xml:space="preserve"> </w:t>
      </w:r>
      <w:proofErr w:type="spellStart"/>
      <w:r w:rsidRPr="001A0288">
        <w:rPr>
          <w:lang w:val="en-US" w:eastAsia="en-US"/>
        </w:rPr>
        <w:t>hanya</w:t>
      </w:r>
      <w:proofErr w:type="spellEnd"/>
      <w:r w:rsidRPr="001A0288">
        <w:rPr>
          <w:lang w:val="en-US" w:eastAsia="en-US"/>
        </w:rPr>
        <w:t xml:space="preserve"> </w:t>
      </w:r>
      <w:proofErr w:type="spellStart"/>
      <w:r w:rsidRPr="001A0288">
        <w:rPr>
          <w:lang w:val="en-US" w:eastAsia="en-US"/>
        </w:rPr>
        <w:t>penting</w:t>
      </w:r>
      <w:proofErr w:type="spellEnd"/>
      <w:r w:rsidRPr="001A0288">
        <w:rPr>
          <w:lang w:val="en-US" w:eastAsia="en-US"/>
        </w:rPr>
        <w:t xml:space="preserve"> </w:t>
      </w:r>
      <w:proofErr w:type="spellStart"/>
      <w:r w:rsidRPr="001A0288">
        <w:rPr>
          <w:lang w:val="en-US" w:eastAsia="en-US"/>
        </w:rPr>
        <w:t>secara</w:t>
      </w:r>
      <w:proofErr w:type="spellEnd"/>
      <w:r w:rsidRPr="001A0288">
        <w:rPr>
          <w:lang w:val="en-US" w:eastAsia="en-US"/>
        </w:rPr>
        <w:t xml:space="preserve"> </w:t>
      </w:r>
      <w:proofErr w:type="spellStart"/>
      <w:r w:rsidRPr="001A0288">
        <w:rPr>
          <w:lang w:val="en-US" w:eastAsia="en-US"/>
        </w:rPr>
        <w:t>konseptual</w:t>
      </w:r>
      <w:proofErr w:type="spellEnd"/>
      <w:r w:rsidRPr="001A0288">
        <w:rPr>
          <w:lang w:val="en-US" w:eastAsia="en-US"/>
        </w:rPr>
        <w:t xml:space="preserve"> </w:t>
      </w:r>
      <w:proofErr w:type="spellStart"/>
      <w:r w:rsidRPr="001A0288">
        <w:rPr>
          <w:lang w:val="en-US" w:eastAsia="en-US"/>
        </w:rPr>
        <w:t>tetapi</w:t>
      </w:r>
      <w:proofErr w:type="spellEnd"/>
      <w:r w:rsidRPr="001A0288">
        <w:rPr>
          <w:lang w:val="en-US" w:eastAsia="en-US"/>
        </w:rPr>
        <w:t xml:space="preserve"> juga </w:t>
      </w:r>
      <w:proofErr w:type="spellStart"/>
      <w:r w:rsidRPr="001A0288">
        <w:rPr>
          <w:lang w:val="en-US" w:eastAsia="en-US"/>
        </w:rPr>
        <w:t>memiliki</w:t>
      </w:r>
      <w:proofErr w:type="spellEnd"/>
      <w:r w:rsidRPr="001A0288">
        <w:rPr>
          <w:lang w:val="en-US" w:eastAsia="en-US"/>
        </w:rPr>
        <w:t xml:space="preserve"> </w:t>
      </w:r>
      <w:proofErr w:type="spellStart"/>
      <w:r w:rsidRPr="001A0288">
        <w:rPr>
          <w:lang w:val="en-US" w:eastAsia="en-US"/>
        </w:rPr>
        <w:t>implikasi</w:t>
      </w:r>
      <w:proofErr w:type="spellEnd"/>
      <w:r w:rsidRPr="001A0288">
        <w:rPr>
          <w:lang w:val="en-US" w:eastAsia="en-US"/>
        </w:rPr>
        <w:t xml:space="preserve"> </w:t>
      </w:r>
      <w:proofErr w:type="spellStart"/>
      <w:r w:rsidRPr="001A0288">
        <w:rPr>
          <w:lang w:val="en-US" w:eastAsia="en-US"/>
        </w:rPr>
        <w:t>praktis</w:t>
      </w:r>
      <w:proofErr w:type="spellEnd"/>
      <w:r w:rsidRPr="001A0288">
        <w:rPr>
          <w:lang w:val="en-US" w:eastAsia="en-US"/>
        </w:rPr>
        <w:t xml:space="preserve"> </w:t>
      </w:r>
      <w:proofErr w:type="spellStart"/>
      <w:r w:rsidRPr="001A0288">
        <w:rPr>
          <w:lang w:val="en-US" w:eastAsia="en-US"/>
        </w:rPr>
        <w:t>untuk</w:t>
      </w:r>
      <w:proofErr w:type="spellEnd"/>
      <w:r w:rsidRPr="001A0288">
        <w:rPr>
          <w:lang w:val="en-US" w:eastAsia="en-US"/>
        </w:rPr>
        <w:t xml:space="preserve"> </w:t>
      </w:r>
      <w:proofErr w:type="spellStart"/>
      <w:r w:rsidRPr="001A0288">
        <w:rPr>
          <w:lang w:val="en-US" w:eastAsia="en-US"/>
        </w:rPr>
        <w:t>merancang</w:t>
      </w:r>
      <w:proofErr w:type="spellEnd"/>
      <w:r w:rsidRPr="001A0288">
        <w:rPr>
          <w:lang w:val="en-US" w:eastAsia="en-US"/>
        </w:rPr>
        <w:t xml:space="preserve"> dan </w:t>
      </w:r>
      <w:proofErr w:type="spellStart"/>
      <w:r w:rsidRPr="001A0288">
        <w:rPr>
          <w:lang w:val="en-US" w:eastAsia="en-US"/>
        </w:rPr>
        <w:t>melaksanakan</w:t>
      </w:r>
      <w:proofErr w:type="spellEnd"/>
      <w:r w:rsidRPr="001A0288">
        <w:rPr>
          <w:lang w:val="en-US" w:eastAsia="en-US"/>
        </w:rPr>
        <w:t xml:space="preserve"> </w:t>
      </w:r>
      <w:proofErr w:type="spellStart"/>
      <w:r w:rsidRPr="001A0288">
        <w:rPr>
          <w:lang w:val="en-US" w:eastAsia="en-US"/>
        </w:rPr>
        <w:t>penelitian</w:t>
      </w:r>
      <w:proofErr w:type="spellEnd"/>
      <w:r w:rsidRPr="001A0288">
        <w:rPr>
          <w:lang w:val="en-US" w:eastAsia="en-US"/>
        </w:rPr>
        <w:t xml:space="preserve"> </w:t>
      </w:r>
      <w:proofErr w:type="spellStart"/>
      <w:r w:rsidRPr="001A0288">
        <w:rPr>
          <w:lang w:val="en-US" w:eastAsia="en-US"/>
        </w:rPr>
        <w:t>lapangan</w:t>
      </w:r>
      <w:proofErr w:type="spellEnd"/>
      <w:r w:rsidRPr="001A0288">
        <w:rPr>
          <w:lang w:val="en-US" w:eastAsia="en-US"/>
        </w:rPr>
        <w:t xml:space="preserve"> yang </w:t>
      </w:r>
      <w:proofErr w:type="spellStart"/>
      <w:r w:rsidRPr="001A0288">
        <w:rPr>
          <w:lang w:val="en-US" w:eastAsia="en-US"/>
        </w:rPr>
        <w:t>kontekstual</w:t>
      </w:r>
      <w:proofErr w:type="spellEnd"/>
      <w:r w:rsidRPr="001A0288">
        <w:rPr>
          <w:lang w:val="en-US" w:eastAsia="en-US"/>
        </w:rPr>
        <w:t xml:space="preserve"> dan </w:t>
      </w:r>
      <w:proofErr w:type="spellStart"/>
      <w:r w:rsidRPr="001A0288">
        <w:rPr>
          <w:lang w:val="en-US" w:eastAsia="en-US"/>
        </w:rPr>
        <w:t>relevan</w:t>
      </w:r>
      <w:proofErr w:type="spellEnd"/>
      <w:r w:rsidRPr="001A0288">
        <w:rPr>
          <w:lang w:val="en-US" w:eastAsia="en-US"/>
        </w:rPr>
        <w:t>.</w:t>
      </w:r>
    </w:p>
    <w:p w14:paraId="1C38E8C3" w14:textId="77777777" w:rsidR="00FF32CA" w:rsidRDefault="00FF32CA" w:rsidP="00F7218C">
      <w:pPr>
        <w:spacing w:line="228" w:lineRule="auto"/>
        <w:ind w:firstLine="720"/>
        <w:rPr>
          <w:lang w:val="en-US" w:eastAsia="en-US"/>
        </w:rPr>
      </w:pPr>
    </w:p>
    <w:p w14:paraId="4E46531C" w14:textId="2301B571" w:rsidR="00655C25" w:rsidRPr="00F20CA6" w:rsidRDefault="001A0288" w:rsidP="0035158B">
      <w:pPr>
        <w:numPr>
          <w:ilvl w:val="0"/>
          <w:numId w:val="1"/>
        </w:numPr>
        <w:spacing w:line="228" w:lineRule="auto"/>
        <w:ind w:left="142" w:hanging="284"/>
        <w:rPr>
          <w:b/>
          <w:spacing w:val="-7"/>
          <w:lang w:val="id-ID"/>
        </w:rPr>
      </w:pPr>
      <w:r>
        <w:rPr>
          <w:b/>
          <w:spacing w:val="-7"/>
          <w:lang w:val="id-ID"/>
        </w:rPr>
        <w:t>METODE PENELITIAN</w:t>
      </w:r>
    </w:p>
    <w:p w14:paraId="7AEF43F1" w14:textId="77777777" w:rsidR="00F20CA6" w:rsidRPr="00F20CA6" w:rsidRDefault="00F20CA6" w:rsidP="00F20CA6">
      <w:pPr>
        <w:spacing w:line="228" w:lineRule="auto"/>
        <w:ind w:left="360"/>
        <w:rPr>
          <w:b/>
          <w:spacing w:val="-7"/>
          <w:sz w:val="14"/>
          <w:lang w:val="id-ID"/>
        </w:rPr>
      </w:pPr>
    </w:p>
    <w:p w14:paraId="238CAD1C" w14:textId="77777777" w:rsidR="001A0288" w:rsidRDefault="001A0288" w:rsidP="001A0288">
      <w:pPr>
        <w:spacing w:line="228" w:lineRule="auto"/>
        <w:ind w:left="-142" w:firstLine="567"/>
        <w:rPr>
          <w:color w:val="000000"/>
          <w:lang w:val="en-US"/>
        </w:rPr>
      </w:pPr>
      <w:r w:rsidRPr="001A0288">
        <w:rPr>
          <w:color w:val="000000"/>
          <w:lang w:val="en-US"/>
        </w:rPr>
        <w:t xml:space="preserve">Studi </w:t>
      </w:r>
      <w:proofErr w:type="spellStart"/>
      <w:r w:rsidRPr="001A0288">
        <w:rPr>
          <w:color w:val="000000"/>
          <w:lang w:val="en-US"/>
        </w:rPr>
        <w:t>ini</w:t>
      </w:r>
      <w:proofErr w:type="spellEnd"/>
      <w:r w:rsidRPr="001A0288">
        <w:rPr>
          <w:color w:val="000000"/>
          <w:lang w:val="en-US"/>
        </w:rPr>
        <w:t xml:space="preserve"> </w:t>
      </w:r>
      <w:proofErr w:type="spellStart"/>
      <w:r w:rsidRPr="001A0288">
        <w:rPr>
          <w:color w:val="000000"/>
          <w:lang w:val="en-US"/>
        </w:rPr>
        <w:t>menggunakan</w:t>
      </w:r>
      <w:proofErr w:type="spellEnd"/>
      <w:r w:rsidRPr="001A0288">
        <w:rPr>
          <w:color w:val="000000"/>
          <w:lang w:val="en-US"/>
        </w:rPr>
        <w:t xml:space="preserve"> </w:t>
      </w:r>
      <w:proofErr w:type="spellStart"/>
      <w:r w:rsidRPr="001A0288">
        <w:rPr>
          <w:color w:val="000000"/>
          <w:lang w:val="en-US"/>
        </w:rPr>
        <w:t>pendekatan</w:t>
      </w:r>
      <w:proofErr w:type="spellEnd"/>
      <w:r w:rsidRPr="001A0288">
        <w:rPr>
          <w:color w:val="000000"/>
          <w:lang w:val="en-US"/>
        </w:rPr>
        <w:t xml:space="preserve"> </w:t>
      </w:r>
      <w:proofErr w:type="spellStart"/>
      <w:r w:rsidRPr="001A0288">
        <w:rPr>
          <w:color w:val="000000"/>
          <w:lang w:val="en-US"/>
        </w:rPr>
        <w:t>kualitatif</w:t>
      </w:r>
      <w:proofErr w:type="spellEnd"/>
      <w:r w:rsidRPr="001A0288">
        <w:rPr>
          <w:color w:val="000000"/>
          <w:lang w:val="en-US"/>
        </w:rPr>
        <w:t xml:space="preserve"> </w:t>
      </w:r>
      <w:proofErr w:type="spellStart"/>
      <w:r w:rsidRPr="001A0288">
        <w:rPr>
          <w:color w:val="000000"/>
          <w:lang w:val="en-US"/>
        </w:rPr>
        <w:t>deskriptif</w:t>
      </w:r>
      <w:proofErr w:type="spellEnd"/>
      <w:r w:rsidRPr="001A0288">
        <w:rPr>
          <w:color w:val="000000"/>
          <w:lang w:val="en-US"/>
        </w:rPr>
        <w:t xml:space="preserve">, yang </w:t>
      </w:r>
      <w:proofErr w:type="spellStart"/>
      <w:r w:rsidRPr="001A0288">
        <w:rPr>
          <w:color w:val="000000"/>
          <w:lang w:val="en-US"/>
        </w:rPr>
        <w:t>bertujuan</w:t>
      </w:r>
      <w:proofErr w:type="spellEnd"/>
      <w:r w:rsidRPr="001A0288">
        <w:rPr>
          <w:color w:val="000000"/>
          <w:lang w:val="en-US"/>
        </w:rPr>
        <w:t xml:space="preserve">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mendeskripsikan</w:t>
      </w:r>
      <w:proofErr w:type="spellEnd"/>
      <w:r w:rsidRPr="001A0288">
        <w:rPr>
          <w:color w:val="000000"/>
          <w:lang w:val="en-US"/>
        </w:rPr>
        <w:t xml:space="preserve"> dan </w:t>
      </w:r>
      <w:proofErr w:type="spellStart"/>
      <w:r w:rsidRPr="001A0288">
        <w:rPr>
          <w:color w:val="000000"/>
          <w:lang w:val="en-US"/>
        </w:rPr>
        <w:t>memahami</w:t>
      </w:r>
      <w:proofErr w:type="spellEnd"/>
      <w:r w:rsidRPr="001A0288">
        <w:rPr>
          <w:color w:val="000000"/>
          <w:lang w:val="en-US"/>
        </w:rPr>
        <w:t xml:space="preserve"> </w:t>
      </w:r>
      <w:proofErr w:type="spellStart"/>
      <w:r w:rsidRPr="001A0288">
        <w:rPr>
          <w:color w:val="000000"/>
          <w:lang w:val="en-US"/>
        </w:rPr>
        <w:t>fenomena</w:t>
      </w:r>
      <w:proofErr w:type="spellEnd"/>
      <w:r w:rsidRPr="001A0288">
        <w:rPr>
          <w:color w:val="000000"/>
          <w:lang w:val="en-US"/>
        </w:rPr>
        <w:t xml:space="preserve"> </w:t>
      </w:r>
      <w:proofErr w:type="spellStart"/>
      <w:r w:rsidRPr="001A0288">
        <w:rPr>
          <w:color w:val="000000"/>
          <w:lang w:val="en-US"/>
        </w:rPr>
        <w:t>sosial</w:t>
      </w:r>
      <w:proofErr w:type="spellEnd"/>
      <w:r w:rsidRPr="001A0288">
        <w:rPr>
          <w:color w:val="000000"/>
          <w:lang w:val="en-US"/>
        </w:rPr>
        <w:t xml:space="preserve"> </w:t>
      </w:r>
      <w:proofErr w:type="spellStart"/>
      <w:r w:rsidRPr="001A0288">
        <w:rPr>
          <w:color w:val="000000"/>
          <w:lang w:val="en-US"/>
        </w:rPr>
        <w:t>dari</w:t>
      </w:r>
      <w:proofErr w:type="spellEnd"/>
      <w:r w:rsidRPr="001A0288">
        <w:rPr>
          <w:color w:val="000000"/>
          <w:lang w:val="en-US"/>
        </w:rPr>
        <w:t xml:space="preserve"> </w:t>
      </w:r>
      <w:proofErr w:type="spellStart"/>
      <w:r w:rsidRPr="001A0288">
        <w:rPr>
          <w:color w:val="000000"/>
          <w:lang w:val="en-US"/>
        </w:rPr>
        <w:t>perspektif</w:t>
      </w:r>
      <w:proofErr w:type="spellEnd"/>
      <w:r w:rsidRPr="001A0288">
        <w:rPr>
          <w:color w:val="000000"/>
          <w:lang w:val="en-US"/>
        </w:rPr>
        <w:t xml:space="preserve"> </w:t>
      </w:r>
      <w:proofErr w:type="spellStart"/>
      <w:r w:rsidRPr="001A0288">
        <w:rPr>
          <w:color w:val="000000"/>
          <w:lang w:val="en-US"/>
        </w:rPr>
        <w:t>subjek</w:t>
      </w:r>
      <w:proofErr w:type="spellEnd"/>
      <w:r w:rsidRPr="001A0288">
        <w:rPr>
          <w:color w:val="000000"/>
          <w:lang w:val="en-US"/>
        </w:rPr>
        <w:t xml:space="preserve"> </w:t>
      </w:r>
      <w:proofErr w:type="spellStart"/>
      <w:r w:rsidRPr="001A0288">
        <w:rPr>
          <w:color w:val="000000"/>
          <w:lang w:val="en-US"/>
        </w:rPr>
        <w:t>penelitian</w:t>
      </w:r>
      <w:proofErr w:type="spellEnd"/>
      <w:r w:rsidRPr="001A0288">
        <w:rPr>
          <w:color w:val="000000"/>
          <w:lang w:val="en-US"/>
        </w:rPr>
        <w:t xml:space="preserve">. </w:t>
      </w:r>
      <w:proofErr w:type="spellStart"/>
      <w:r w:rsidRPr="001A0288">
        <w:rPr>
          <w:color w:val="000000"/>
          <w:lang w:val="en-US"/>
        </w:rPr>
        <w:t>Pendekatan</w:t>
      </w:r>
      <w:proofErr w:type="spellEnd"/>
      <w:r w:rsidRPr="001A0288">
        <w:rPr>
          <w:color w:val="000000"/>
          <w:lang w:val="en-US"/>
        </w:rPr>
        <w:t xml:space="preserve"> </w:t>
      </w:r>
      <w:proofErr w:type="spellStart"/>
      <w:r w:rsidRPr="001A0288">
        <w:rPr>
          <w:color w:val="000000"/>
          <w:lang w:val="en-US"/>
        </w:rPr>
        <w:t>ini</w:t>
      </w:r>
      <w:proofErr w:type="spellEnd"/>
      <w:r w:rsidRPr="001A0288">
        <w:rPr>
          <w:color w:val="000000"/>
          <w:lang w:val="en-US"/>
        </w:rPr>
        <w:t xml:space="preserve"> </w:t>
      </w:r>
      <w:proofErr w:type="spellStart"/>
      <w:r w:rsidRPr="001A0288">
        <w:rPr>
          <w:color w:val="000000"/>
          <w:lang w:val="en-US"/>
        </w:rPr>
        <w:t>memungkinkan</w:t>
      </w:r>
      <w:proofErr w:type="spellEnd"/>
      <w:r w:rsidRPr="001A0288">
        <w:rPr>
          <w:color w:val="000000"/>
          <w:lang w:val="en-US"/>
        </w:rPr>
        <w:t xml:space="preserve"> </w:t>
      </w:r>
      <w:proofErr w:type="spellStart"/>
      <w:r w:rsidRPr="001A0288">
        <w:rPr>
          <w:color w:val="000000"/>
          <w:lang w:val="en-US"/>
        </w:rPr>
        <w:t>peneliti</w:t>
      </w:r>
      <w:proofErr w:type="spellEnd"/>
      <w:r w:rsidRPr="001A0288">
        <w:rPr>
          <w:color w:val="000000"/>
          <w:lang w:val="en-US"/>
        </w:rPr>
        <w:t xml:space="preserve">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menangkap</w:t>
      </w:r>
      <w:proofErr w:type="spellEnd"/>
      <w:r w:rsidRPr="001A0288">
        <w:rPr>
          <w:color w:val="000000"/>
          <w:lang w:val="en-US"/>
        </w:rPr>
        <w:t xml:space="preserve"> </w:t>
      </w:r>
      <w:proofErr w:type="spellStart"/>
      <w:r w:rsidRPr="001A0288">
        <w:rPr>
          <w:color w:val="000000"/>
          <w:lang w:val="en-US"/>
        </w:rPr>
        <w:t>pengalaman</w:t>
      </w:r>
      <w:proofErr w:type="spellEnd"/>
      <w:r w:rsidRPr="001A0288">
        <w:rPr>
          <w:color w:val="000000"/>
          <w:lang w:val="en-US"/>
        </w:rPr>
        <w:t xml:space="preserve">, </w:t>
      </w:r>
      <w:proofErr w:type="spellStart"/>
      <w:r w:rsidRPr="001A0288">
        <w:rPr>
          <w:color w:val="000000"/>
          <w:lang w:val="en-US"/>
        </w:rPr>
        <w:t>makna</w:t>
      </w:r>
      <w:proofErr w:type="spellEnd"/>
      <w:r w:rsidRPr="001A0288">
        <w:rPr>
          <w:color w:val="000000"/>
          <w:lang w:val="en-US"/>
        </w:rPr>
        <w:t xml:space="preserve">, dan </w:t>
      </w:r>
      <w:proofErr w:type="spellStart"/>
      <w:r w:rsidRPr="001A0288">
        <w:rPr>
          <w:color w:val="000000"/>
          <w:lang w:val="en-US"/>
        </w:rPr>
        <w:t>persepsi</w:t>
      </w:r>
      <w:proofErr w:type="spellEnd"/>
      <w:r w:rsidRPr="001A0288">
        <w:rPr>
          <w:color w:val="000000"/>
          <w:lang w:val="en-US"/>
        </w:rPr>
        <w:t xml:space="preserve"> </w:t>
      </w:r>
      <w:proofErr w:type="spellStart"/>
      <w:r w:rsidRPr="001A0288">
        <w:rPr>
          <w:color w:val="000000"/>
          <w:lang w:val="en-US"/>
        </w:rPr>
        <w:t>individu</w:t>
      </w:r>
      <w:proofErr w:type="spellEnd"/>
      <w:r w:rsidRPr="001A0288">
        <w:rPr>
          <w:color w:val="000000"/>
          <w:lang w:val="en-US"/>
        </w:rPr>
        <w:t xml:space="preserve"> </w:t>
      </w:r>
      <w:proofErr w:type="spellStart"/>
      <w:r w:rsidRPr="001A0288">
        <w:rPr>
          <w:color w:val="000000"/>
          <w:lang w:val="en-US"/>
        </w:rPr>
        <w:t>dalam</w:t>
      </w:r>
      <w:proofErr w:type="spellEnd"/>
      <w:r w:rsidRPr="001A0288">
        <w:rPr>
          <w:color w:val="000000"/>
          <w:lang w:val="en-US"/>
        </w:rPr>
        <w:t xml:space="preserve"> </w:t>
      </w:r>
      <w:proofErr w:type="spellStart"/>
      <w:r w:rsidRPr="001A0288">
        <w:rPr>
          <w:color w:val="000000"/>
          <w:lang w:val="en-US"/>
        </w:rPr>
        <w:t>konteks</w:t>
      </w:r>
      <w:proofErr w:type="spellEnd"/>
      <w:r w:rsidRPr="001A0288">
        <w:rPr>
          <w:color w:val="000000"/>
          <w:lang w:val="en-US"/>
        </w:rPr>
        <w:t xml:space="preserve"> </w:t>
      </w:r>
      <w:proofErr w:type="spellStart"/>
      <w:r w:rsidRPr="001A0288">
        <w:rPr>
          <w:color w:val="000000"/>
          <w:lang w:val="en-US"/>
        </w:rPr>
        <w:t>sosial</w:t>
      </w:r>
      <w:proofErr w:type="spellEnd"/>
      <w:r w:rsidRPr="001A0288">
        <w:rPr>
          <w:color w:val="000000"/>
          <w:lang w:val="en-US"/>
        </w:rPr>
        <w:t xml:space="preserve"> yang </w:t>
      </w:r>
      <w:proofErr w:type="spellStart"/>
      <w:r w:rsidRPr="001A0288">
        <w:rPr>
          <w:color w:val="000000"/>
          <w:lang w:val="en-US"/>
        </w:rPr>
        <w:t>kompleks</w:t>
      </w:r>
      <w:proofErr w:type="spellEnd"/>
      <w:r w:rsidRPr="001A0288">
        <w:rPr>
          <w:color w:val="000000"/>
          <w:lang w:val="en-US"/>
        </w:rPr>
        <w:t xml:space="preserve"> dan </w:t>
      </w:r>
      <w:proofErr w:type="spellStart"/>
      <w:r w:rsidRPr="001A0288">
        <w:rPr>
          <w:color w:val="000000"/>
          <w:lang w:val="en-US"/>
        </w:rPr>
        <w:t>alami</w:t>
      </w:r>
      <w:proofErr w:type="spellEnd"/>
      <w:r w:rsidRPr="001A0288">
        <w:rPr>
          <w:color w:val="000000"/>
          <w:lang w:val="en-US"/>
        </w:rPr>
        <w:t xml:space="preserve"> (Anis Chariri, 2009). Studi </w:t>
      </w:r>
      <w:proofErr w:type="spellStart"/>
      <w:r w:rsidRPr="001A0288">
        <w:rPr>
          <w:color w:val="000000"/>
          <w:lang w:val="en-US"/>
        </w:rPr>
        <w:t>ini</w:t>
      </w:r>
      <w:proofErr w:type="spellEnd"/>
      <w:r w:rsidRPr="001A0288">
        <w:rPr>
          <w:color w:val="000000"/>
          <w:lang w:val="en-US"/>
        </w:rPr>
        <w:t xml:space="preserve"> </w:t>
      </w:r>
      <w:proofErr w:type="spellStart"/>
      <w:r w:rsidRPr="001A0288">
        <w:rPr>
          <w:color w:val="000000"/>
          <w:lang w:val="en-US"/>
        </w:rPr>
        <w:t>menggunakan</w:t>
      </w:r>
      <w:proofErr w:type="spellEnd"/>
      <w:r w:rsidRPr="001A0288">
        <w:rPr>
          <w:color w:val="000000"/>
          <w:lang w:val="en-US"/>
        </w:rPr>
        <w:t xml:space="preserve"> </w:t>
      </w:r>
      <w:proofErr w:type="spellStart"/>
      <w:r w:rsidRPr="001A0288">
        <w:rPr>
          <w:color w:val="000000"/>
          <w:lang w:val="en-US"/>
        </w:rPr>
        <w:t>empat</w:t>
      </w:r>
      <w:proofErr w:type="spellEnd"/>
      <w:r w:rsidRPr="001A0288">
        <w:rPr>
          <w:color w:val="000000"/>
          <w:lang w:val="en-US"/>
        </w:rPr>
        <w:t xml:space="preserve"> </w:t>
      </w:r>
      <w:proofErr w:type="spellStart"/>
      <w:r w:rsidRPr="001A0288">
        <w:rPr>
          <w:color w:val="000000"/>
          <w:lang w:val="en-US"/>
        </w:rPr>
        <w:t>teknik</w:t>
      </w:r>
      <w:proofErr w:type="spellEnd"/>
      <w:r w:rsidRPr="001A0288">
        <w:rPr>
          <w:color w:val="000000"/>
          <w:lang w:val="en-US"/>
        </w:rPr>
        <w:t xml:space="preserve"> </w:t>
      </w:r>
      <w:proofErr w:type="spellStart"/>
      <w:r w:rsidRPr="001A0288">
        <w:rPr>
          <w:color w:val="000000"/>
          <w:lang w:val="en-US"/>
        </w:rPr>
        <w:t>pengumpulan</w:t>
      </w:r>
      <w:proofErr w:type="spellEnd"/>
      <w:r w:rsidRPr="001A0288">
        <w:rPr>
          <w:color w:val="000000"/>
          <w:lang w:val="en-US"/>
        </w:rPr>
        <w:t xml:space="preserve"> data: </w:t>
      </w:r>
      <w:proofErr w:type="spellStart"/>
      <w:r w:rsidRPr="001A0288">
        <w:rPr>
          <w:color w:val="000000"/>
          <w:lang w:val="en-US"/>
        </w:rPr>
        <w:t>wawancara</w:t>
      </w:r>
      <w:proofErr w:type="spellEnd"/>
      <w:r w:rsidRPr="001A0288">
        <w:rPr>
          <w:color w:val="000000"/>
          <w:lang w:val="en-US"/>
        </w:rPr>
        <w:t xml:space="preserve"> </w:t>
      </w:r>
      <w:proofErr w:type="spellStart"/>
      <w:r w:rsidRPr="001A0288">
        <w:rPr>
          <w:color w:val="000000"/>
          <w:lang w:val="en-US"/>
        </w:rPr>
        <w:t>mendalam</w:t>
      </w:r>
      <w:proofErr w:type="spellEnd"/>
      <w:r w:rsidRPr="001A0288">
        <w:rPr>
          <w:color w:val="000000"/>
          <w:lang w:val="en-US"/>
        </w:rPr>
        <w:t xml:space="preserve">, </w:t>
      </w:r>
      <w:proofErr w:type="spellStart"/>
      <w:r w:rsidRPr="001A0288">
        <w:rPr>
          <w:color w:val="000000"/>
          <w:lang w:val="en-US"/>
        </w:rPr>
        <w:t>observasi</w:t>
      </w:r>
      <w:proofErr w:type="spellEnd"/>
      <w:r w:rsidRPr="001A0288">
        <w:rPr>
          <w:color w:val="000000"/>
          <w:lang w:val="en-US"/>
        </w:rPr>
        <w:t xml:space="preserve"> </w:t>
      </w:r>
      <w:proofErr w:type="spellStart"/>
      <w:r w:rsidRPr="001A0288">
        <w:rPr>
          <w:color w:val="000000"/>
          <w:lang w:val="en-US"/>
        </w:rPr>
        <w:t>partisipan</w:t>
      </w:r>
      <w:proofErr w:type="spellEnd"/>
      <w:r w:rsidRPr="001A0288">
        <w:rPr>
          <w:color w:val="000000"/>
          <w:lang w:val="en-US"/>
        </w:rPr>
        <w:t xml:space="preserve">, </w:t>
      </w:r>
      <w:proofErr w:type="spellStart"/>
      <w:r w:rsidRPr="001A0288">
        <w:rPr>
          <w:color w:val="000000"/>
          <w:lang w:val="en-US"/>
        </w:rPr>
        <w:t>studi</w:t>
      </w:r>
      <w:proofErr w:type="spellEnd"/>
      <w:r w:rsidRPr="001A0288">
        <w:rPr>
          <w:color w:val="000000"/>
          <w:lang w:val="en-US"/>
        </w:rPr>
        <w:t xml:space="preserve"> </w:t>
      </w:r>
      <w:proofErr w:type="spellStart"/>
      <w:r w:rsidRPr="001A0288">
        <w:rPr>
          <w:color w:val="000000"/>
          <w:lang w:val="en-US"/>
        </w:rPr>
        <w:t>dokumentasi</w:t>
      </w:r>
      <w:proofErr w:type="spellEnd"/>
      <w:r w:rsidRPr="001A0288">
        <w:rPr>
          <w:color w:val="000000"/>
          <w:lang w:val="en-US"/>
        </w:rPr>
        <w:t xml:space="preserve">, dan </w:t>
      </w:r>
      <w:proofErr w:type="spellStart"/>
      <w:r w:rsidRPr="001A0288">
        <w:rPr>
          <w:color w:val="000000"/>
          <w:lang w:val="en-US"/>
        </w:rPr>
        <w:t>diskusi</w:t>
      </w:r>
      <w:proofErr w:type="spellEnd"/>
      <w:r w:rsidRPr="001A0288">
        <w:rPr>
          <w:color w:val="000000"/>
          <w:lang w:val="en-US"/>
        </w:rPr>
        <w:t xml:space="preserve"> </w:t>
      </w:r>
      <w:proofErr w:type="spellStart"/>
      <w:r w:rsidRPr="001A0288">
        <w:rPr>
          <w:color w:val="000000"/>
          <w:lang w:val="en-US"/>
        </w:rPr>
        <w:t>kelompok</w:t>
      </w:r>
      <w:proofErr w:type="spellEnd"/>
      <w:r w:rsidRPr="001A0288">
        <w:rPr>
          <w:color w:val="000000"/>
          <w:lang w:val="en-US"/>
        </w:rPr>
        <w:t xml:space="preserve"> (</w:t>
      </w:r>
      <w:proofErr w:type="spellStart"/>
      <w:r w:rsidRPr="001A0288">
        <w:rPr>
          <w:color w:val="000000"/>
          <w:lang w:val="en-US"/>
        </w:rPr>
        <w:t>Afiyanti</w:t>
      </w:r>
      <w:proofErr w:type="spellEnd"/>
      <w:r w:rsidRPr="001A0288">
        <w:rPr>
          <w:color w:val="000000"/>
          <w:lang w:val="en-US"/>
        </w:rPr>
        <w:t xml:space="preserve">, 2008). </w:t>
      </w:r>
      <w:proofErr w:type="spellStart"/>
      <w:r w:rsidRPr="001A0288">
        <w:rPr>
          <w:color w:val="000000"/>
          <w:lang w:val="en-US"/>
        </w:rPr>
        <w:t>Wawancara</w:t>
      </w:r>
      <w:proofErr w:type="spellEnd"/>
      <w:r w:rsidRPr="001A0288">
        <w:rPr>
          <w:color w:val="000000"/>
          <w:lang w:val="en-US"/>
        </w:rPr>
        <w:t xml:space="preserve"> semi-</w:t>
      </w:r>
      <w:proofErr w:type="spellStart"/>
      <w:r w:rsidRPr="001A0288">
        <w:rPr>
          <w:color w:val="000000"/>
          <w:lang w:val="en-US"/>
        </w:rPr>
        <w:t>terstruktur</w:t>
      </w:r>
      <w:proofErr w:type="spellEnd"/>
      <w:r w:rsidRPr="001A0288">
        <w:rPr>
          <w:color w:val="000000"/>
          <w:lang w:val="en-US"/>
        </w:rPr>
        <w:t xml:space="preserve"> </w:t>
      </w:r>
      <w:proofErr w:type="spellStart"/>
      <w:r w:rsidRPr="001A0288">
        <w:rPr>
          <w:color w:val="000000"/>
          <w:lang w:val="en-US"/>
        </w:rPr>
        <w:t>dilakukan</w:t>
      </w:r>
      <w:proofErr w:type="spellEnd"/>
      <w:r w:rsidRPr="001A0288">
        <w:rPr>
          <w:color w:val="000000"/>
          <w:lang w:val="en-US"/>
        </w:rPr>
        <w:t xml:space="preserve">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menggali</w:t>
      </w:r>
      <w:proofErr w:type="spellEnd"/>
      <w:r w:rsidRPr="001A0288">
        <w:rPr>
          <w:color w:val="000000"/>
          <w:lang w:val="en-US"/>
        </w:rPr>
        <w:t xml:space="preserve"> </w:t>
      </w:r>
      <w:proofErr w:type="spellStart"/>
      <w:r w:rsidRPr="001A0288">
        <w:rPr>
          <w:color w:val="000000"/>
          <w:lang w:val="en-US"/>
        </w:rPr>
        <w:t>pandangan</w:t>
      </w:r>
      <w:proofErr w:type="spellEnd"/>
      <w:r w:rsidRPr="001A0288">
        <w:rPr>
          <w:color w:val="000000"/>
          <w:lang w:val="en-US"/>
        </w:rPr>
        <w:t xml:space="preserve"> </w:t>
      </w:r>
      <w:proofErr w:type="spellStart"/>
      <w:r w:rsidRPr="001A0288">
        <w:rPr>
          <w:color w:val="000000"/>
          <w:lang w:val="en-US"/>
        </w:rPr>
        <w:t>informan</w:t>
      </w:r>
      <w:proofErr w:type="spellEnd"/>
      <w:r w:rsidRPr="001A0288">
        <w:rPr>
          <w:color w:val="000000"/>
          <w:lang w:val="en-US"/>
        </w:rPr>
        <w:t xml:space="preserve"> </w:t>
      </w:r>
      <w:proofErr w:type="spellStart"/>
      <w:r w:rsidRPr="001A0288">
        <w:rPr>
          <w:color w:val="000000"/>
          <w:lang w:val="en-US"/>
        </w:rPr>
        <w:t>tentang</w:t>
      </w:r>
      <w:proofErr w:type="spellEnd"/>
      <w:r w:rsidRPr="001A0288">
        <w:rPr>
          <w:color w:val="000000"/>
          <w:lang w:val="en-US"/>
        </w:rPr>
        <w:t xml:space="preserve"> </w:t>
      </w:r>
      <w:proofErr w:type="spellStart"/>
      <w:r w:rsidRPr="001A0288">
        <w:rPr>
          <w:color w:val="000000"/>
          <w:lang w:val="en-US"/>
        </w:rPr>
        <w:t>dakwah</w:t>
      </w:r>
      <w:proofErr w:type="spellEnd"/>
      <w:r w:rsidRPr="001A0288">
        <w:rPr>
          <w:color w:val="000000"/>
          <w:lang w:val="en-US"/>
        </w:rPr>
        <w:t xml:space="preserve"> non-formal. </w:t>
      </w:r>
      <w:proofErr w:type="spellStart"/>
      <w:r w:rsidRPr="001A0288">
        <w:rPr>
          <w:color w:val="000000"/>
          <w:lang w:val="en-US"/>
        </w:rPr>
        <w:t>Observasi</w:t>
      </w:r>
      <w:proofErr w:type="spellEnd"/>
      <w:r w:rsidRPr="001A0288">
        <w:rPr>
          <w:color w:val="000000"/>
          <w:lang w:val="en-US"/>
        </w:rPr>
        <w:t xml:space="preserve"> </w:t>
      </w:r>
      <w:proofErr w:type="spellStart"/>
      <w:r w:rsidRPr="001A0288">
        <w:rPr>
          <w:color w:val="000000"/>
          <w:lang w:val="en-US"/>
        </w:rPr>
        <w:t>langsung</w:t>
      </w:r>
      <w:proofErr w:type="spellEnd"/>
      <w:r w:rsidRPr="001A0288">
        <w:rPr>
          <w:color w:val="000000"/>
          <w:lang w:val="en-US"/>
        </w:rPr>
        <w:t xml:space="preserve"> </w:t>
      </w:r>
      <w:proofErr w:type="spellStart"/>
      <w:r w:rsidRPr="001A0288">
        <w:rPr>
          <w:color w:val="000000"/>
          <w:lang w:val="en-US"/>
        </w:rPr>
        <w:t>dilakukan</w:t>
      </w:r>
      <w:proofErr w:type="spellEnd"/>
      <w:r w:rsidRPr="001A0288">
        <w:rPr>
          <w:color w:val="000000"/>
          <w:lang w:val="en-US"/>
        </w:rPr>
        <w:t xml:space="preserve"> </w:t>
      </w:r>
      <w:proofErr w:type="spellStart"/>
      <w:r w:rsidRPr="001A0288">
        <w:rPr>
          <w:color w:val="000000"/>
          <w:lang w:val="en-US"/>
        </w:rPr>
        <w:t>terhadap</w:t>
      </w:r>
      <w:proofErr w:type="spellEnd"/>
      <w:r w:rsidRPr="001A0288">
        <w:rPr>
          <w:color w:val="000000"/>
          <w:lang w:val="en-US"/>
        </w:rPr>
        <w:t xml:space="preserve"> </w:t>
      </w:r>
      <w:proofErr w:type="spellStart"/>
      <w:r w:rsidRPr="001A0288">
        <w:rPr>
          <w:color w:val="000000"/>
          <w:lang w:val="en-US"/>
        </w:rPr>
        <w:t>aktivitas</w:t>
      </w:r>
      <w:proofErr w:type="spellEnd"/>
      <w:r w:rsidRPr="001A0288">
        <w:rPr>
          <w:color w:val="000000"/>
          <w:lang w:val="en-US"/>
        </w:rPr>
        <w:t xml:space="preserve"> </w:t>
      </w:r>
      <w:proofErr w:type="spellStart"/>
      <w:r w:rsidRPr="001A0288">
        <w:rPr>
          <w:color w:val="000000"/>
          <w:lang w:val="en-US"/>
        </w:rPr>
        <w:t>siswa</w:t>
      </w:r>
      <w:proofErr w:type="spellEnd"/>
      <w:r w:rsidRPr="001A0288">
        <w:rPr>
          <w:color w:val="000000"/>
          <w:lang w:val="en-US"/>
        </w:rPr>
        <w:t xml:space="preserve"> dan </w:t>
      </w:r>
      <w:proofErr w:type="spellStart"/>
      <w:r w:rsidRPr="001A0288">
        <w:rPr>
          <w:color w:val="000000"/>
          <w:lang w:val="en-US"/>
        </w:rPr>
        <w:t>lingkungan</w:t>
      </w:r>
      <w:proofErr w:type="spellEnd"/>
      <w:r w:rsidRPr="001A0288">
        <w:rPr>
          <w:color w:val="000000"/>
          <w:lang w:val="en-US"/>
        </w:rPr>
        <w:t xml:space="preserve"> </w:t>
      </w:r>
      <w:proofErr w:type="spellStart"/>
      <w:r w:rsidRPr="001A0288">
        <w:rPr>
          <w:color w:val="000000"/>
          <w:lang w:val="en-US"/>
        </w:rPr>
        <w:t>sosial</w:t>
      </w:r>
      <w:proofErr w:type="spellEnd"/>
      <w:r w:rsidRPr="001A0288">
        <w:rPr>
          <w:color w:val="000000"/>
          <w:lang w:val="en-US"/>
        </w:rPr>
        <w:t xml:space="preserve"> </w:t>
      </w:r>
      <w:proofErr w:type="spellStart"/>
      <w:r w:rsidRPr="001A0288">
        <w:rPr>
          <w:color w:val="000000"/>
          <w:lang w:val="en-US"/>
        </w:rPr>
        <w:t>mereka</w:t>
      </w:r>
      <w:proofErr w:type="spellEnd"/>
      <w:r w:rsidRPr="001A0288">
        <w:rPr>
          <w:color w:val="000000"/>
          <w:lang w:val="en-US"/>
        </w:rPr>
        <w:t xml:space="preserve">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memahami</w:t>
      </w:r>
      <w:proofErr w:type="spellEnd"/>
      <w:r w:rsidRPr="001A0288">
        <w:rPr>
          <w:color w:val="000000"/>
          <w:lang w:val="en-US"/>
        </w:rPr>
        <w:t xml:space="preserve"> </w:t>
      </w:r>
      <w:proofErr w:type="spellStart"/>
      <w:r w:rsidRPr="001A0288">
        <w:rPr>
          <w:color w:val="000000"/>
          <w:lang w:val="en-US"/>
        </w:rPr>
        <w:t>respons</w:t>
      </w:r>
      <w:proofErr w:type="spellEnd"/>
      <w:r w:rsidRPr="001A0288">
        <w:rPr>
          <w:color w:val="000000"/>
          <w:lang w:val="en-US"/>
        </w:rPr>
        <w:t xml:space="preserve"> </w:t>
      </w:r>
      <w:proofErr w:type="spellStart"/>
      <w:r w:rsidRPr="001A0288">
        <w:rPr>
          <w:color w:val="000000"/>
          <w:lang w:val="en-US"/>
        </w:rPr>
        <w:t>mereka</w:t>
      </w:r>
      <w:proofErr w:type="spellEnd"/>
      <w:r w:rsidRPr="001A0288">
        <w:rPr>
          <w:color w:val="000000"/>
          <w:lang w:val="en-US"/>
        </w:rPr>
        <w:t xml:space="preserve"> </w:t>
      </w:r>
      <w:proofErr w:type="spellStart"/>
      <w:r w:rsidRPr="001A0288">
        <w:rPr>
          <w:color w:val="000000"/>
          <w:lang w:val="en-US"/>
        </w:rPr>
        <w:t>terhadap</w:t>
      </w:r>
      <w:proofErr w:type="spellEnd"/>
      <w:r w:rsidRPr="001A0288">
        <w:rPr>
          <w:color w:val="000000"/>
          <w:lang w:val="en-US"/>
        </w:rPr>
        <w:t xml:space="preserve"> </w:t>
      </w:r>
      <w:proofErr w:type="spellStart"/>
      <w:r w:rsidRPr="001A0288">
        <w:rPr>
          <w:color w:val="000000"/>
          <w:lang w:val="en-US"/>
        </w:rPr>
        <w:t>isu</w:t>
      </w:r>
      <w:proofErr w:type="spellEnd"/>
      <w:r w:rsidRPr="001A0288">
        <w:rPr>
          <w:color w:val="000000"/>
          <w:lang w:val="en-US"/>
        </w:rPr>
        <w:t xml:space="preserve"> </w:t>
      </w:r>
      <w:proofErr w:type="spellStart"/>
      <w:r w:rsidRPr="001A0288">
        <w:rPr>
          <w:color w:val="000000"/>
          <w:lang w:val="en-US"/>
        </w:rPr>
        <w:t>dakwah</w:t>
      </w:r>
      <w:proofErr w:type="spellEnd"/>
      <w:r w:rsidRPr="001A0288">
        <w:rPr>
          <w:color w:val="000000"/>
          <w:lang w:val="en-US"/>
        </w:rPr>
        <w:t xml:space="preserve">. Studi </w:t>
      </w:r>
      <w:proofErr w:type="spellStart"/>
      <w:r w:rsidRPr="001A0288">
        <w:rPr>
          <w:color w:val="000000"/>
          <w:lang w:val="en-US"/>
        </w:rPr>
        <w:lastRenderedPageBreak/>
        <w:t>dokumentasi</w:t>
      </w:r>
      <w:proofErr w:type="spellEnd"/>
      <w:r w:rsidRPr="001A0288">
        <w:rPr>
          <w:color w:val="000000"/>
          <w:lang w:val="en-US"/>
        </w:rPr>
        <w:t xml:space="preserve"> </w:t>
      </w:r>
      <w:proofErr w:type="spellStart"/>
      <w:r w:rsidRPr="001A0288">
        <w:rPr>
          <w:color w:val="000000"/>
          <w:lang w:val="en-US"/>
        </w:rPr>
        <w:t>melibatkan</w:t>
      </w:r>
      <w:proofErr w:type="spellEnd"/>
      <w:r w:rsidRPr="001A0288">
        <w:rPr>
          <w:color w:val="000000"/>
          <w:lang w:val="en-US"/>
        </w:rPr>
        <w:t xml:space="preserve"> </w:t>
      </w:r>
      <w:proofErr w:type="spellStart"/>
      <w:r w:rsidRPr="001A0288">
        <w:rPr>
          <w:color w:val="000000"/>
          <w:lang w:val="en-US"/>
        </w:rPr>
        <w:t>pengumpulan</w:t>
      </w:r>
      <w:proofErr w:type="spellEnd"/>
      <w:r w:rsidRPr="001A0288">
        <w:rPr>
          <w:color w:val="000000"/>
          <w:lang w:val="en-US"/>
        </w:rPr>
        <w:t xml:space="preserve"> data </w:t>
      </w:r>
      <w:proofErr w:type="spellStart"/>
      <w:r w:rsidRPr="001A0288">
        <w:rPr>
          <w:color w:val="000000"/>
          <w:lang w:val="en-US"/>
        </w:rPr>
        <w:t>dari</w:t>
      </w:r>
      <w:proofErr w:type="spellEnd"/>
      <w:r w:rsidRPr="001A0288">
        <w:rPr>
          <w:color w:val="000000"/>
          <w:lang w:val="en-US"/>
        </w:rPr>
        <w:t xml:space="preserve"> log </w:t>
      </w:r>
      <w:proofErr w:type="spellStart"/>
      <w:r w:rsidRPr="001A0288">
        <w:rPr>
          <w:color w:val="000000"/>
          <w:lang w:val="en-US"/>
        </w:rPr>
        <w:t>aktivitas</w:t>
      </w:r>
      <w:proofErr w:type="spellEnd"/>
      <w:r w:rsidRPr="001A0288">
        <w:rPr>
          <w:color w:val="000000"/>
          <w:lang w:val="en-US"/>
        </w:rPr>
        <w:t xml:space="preserve">, </w:t>
      </w:r>
      <w:proofErr w:type="spellStart"/>
      <w:r w:rsidRPr="001A0288">
        <w:rPr>
          <w:color w:val="000000"/>
          <w:lang w:val="en-US"/>
        </w:rPr>
        <w:t>arsip</w:t>
      </w:r>
      <w:proofErr w:type="spellEnd"/>
      <w:r w:rsidRPr="001A0288">
        <w:rPr>
          <w:color w:val="000000"/>
          <w:lang w:val="en-US"/>
        </w:rPr>
        <w:t xml:space="preserve"> </w:t>
      </w:r>
      <w:proofErr w:type="spellStart"/>
      <w:r w:rsidRPr="001A0288">
        <w:rPr>
          <w:color w:val="000000"/>
          <w:lang w:val="en-US"/>
        </w:rPr>
        <w:t>foto</w:t>
      </w:r>
      <w:proofErr w:type="spellEnd"/>
      <w:r w:rsidRPr="001A0288">
        <w:rPr>
          <w:color w:val="000000"/>
          <w:lang w:val="en-US"/>
        </w:rPr>
        <w:t xml:space="preserve">, dan </w:t>
      </w:r>
      <w:proofErr w:type="spellStart"/>
      <w:r w:rsidRPr="001A0288">
        <w:rPr>
          <w:color w:val="000000"/>
          <w:lang w:val="en-US"/>
        </w:rPr>
        <w:t>literatur</w:t>
      </w:r>
      <w:proofErr w:type="spellEnd"/>
      <w:r w:rsidRPr="001A0288">
        <w:rPr>
          <w:color w:val="000000"/>
          <w:lang w:val="en-US"/>
        </w:rPr>
        <w:t xml:space="preserve"> </w:t>
      </w:r>
      <w:proofErr w:type="spellStart"/>
      <w:r w:rsidRPr="001A0288">
        <w:rPr>
          <w:color w:val="000000"/>
          <w:lang w:val="en-US"/>
        </w:rPr>
        <w:t>pendukung</w:t>
      </w:r>
      <w:proofErr w:type="spellEnd"/>
      <w:r w:rsidRPr="001A0288">
        <w:rPr>
          <w:color w:val="000000"/>
          <w:lang w:val="en-US"/>
        </w:rPr>
        <w:t xml:space="preserve">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memperkuat</w:t>
      </w:r>
      <w:proofErr w:type="spellEnd"/>
      <w:r w:rsidRPr="001A0288">
        <w:rPr>
          <w:color w:val="000000"/>
          <w:lang w:val="en-US"/>
        </w:rPr>
        <w:t xml:space="preserve"> data </w:t>
      </w:r>
      <w:proofErr w:type="spellStart"/>
      <w:r w:rsidRPr="001A0288">
        <w:rPr>
          <w:color w:val="000000"/>
          <w:lang w:val="en-US"/>
        </w:rPr>
        <w:t>dari</w:t>
      </w:r>
      <w:proofErr w:type="spellEnd"/>
      <w:r w:rsidRPr="001A0288">
        <w:rPr>
          <w:color w:val="000000"/>
          <w:lang w:val="en-US"/>
        </w:rPr>
        <w:t xml:space="preserve"> </w:t>
      </w:r>
      <w:proofErr w:type="spellStart"/>
      <w:r w:rsidRPr="001A0288">
        <w:rPr>
          <w:color w:val="000000"/>
          <w:lang w:val="en-US"/>
        </w:rPr>
        <w:t>wawancara</w:t>
      </w:r>
      <w:proofErr w:type="spellEnd"/>
      <w:r w:rsidRPr="001A0288">
        <w:rPr>
          <w:color w:val="000000"/>
          <w:lang w:val="en-US"/>
        </w:rPr>
        <w:t xml:space="preserve"> dan </w:t>
      </w:r>
      <w:proofErr w:type="spellStart"/>
      <w:r w:rsidRPr="001A0288">
        <w:rPr>
          <w:color w:val="000000"/>
          <w:lang w:val="en-US"/>
        </w:rPr>
        <w:t>observasi</w:t>
      </w:r>
      <w:proofErr w:type="spellEnd"/>
      <w:r w:rsidRPr="001A0288">
        <w:rPr>
          <w:color w:val="000000"/>
          <w:lang w:val="en-US"/>
        </w:rPr>
        <w:t xml:space="preserve"> (Hasanah, 2016).</w:t>
      </w:r>
    </w:p>
    <w:p w14:paraId="6CB34C84" w14:textId="66D9D307" w:rsidR="000B3C7D" w:rsidRPr="001A0288" w:rsidRDefault="001A0288" w:rsidP="001A0288">
      <w:pPr>
        <w:spacing w:line="228" w:lineRule="auto"/>
        <w:ind w:left="-142" w:firstLine="567"/>
        <w:rPr>
          <w:color w:val="000000"/>
          <w:lang w:val="en-US"/>
        </w:rPr>
      </w:pPr>
      <w:proofErr w:type="spellStart"/>
      <w:r w:rsidRPr="001A0288">
        <w:rPr>
          <w:color w:val="000000"/>
          <w:lang w:val="en-US"/>
        </w:rPr>
        <w:t>Informan</w:t>
      </w:r>
      <w:proofErr w:type="spellEnd"/>
      <w:r w:rsidRPr="001A0288">
        <w:rPr>
          <w:color w:val="000000"/>
          <w:lang w:val="en-US"/>
        </w:rPr>
        <w:t xml:space="preserve"> </w:t>
      </w:r>
      <w:proofErr w:type="spellStart"/>
      <w:r w:rsidRPr="001A0288">
        <w:rPr>
          <w:color w:val="000000"/>
          <w:lang w:val="en-US"/>
        </w:rPr>
        <w:t>dalam</w:t>
      </w:r>
      <w:proofErr w:type="spellEnd"/>
      <w:r w:rsidRPr="001A0288">
        <w:rPr>
          <w:color w:val="000000"/>
          <w:lang w:val="en-US"/>
        </w:rPr>
        <w:t xml:space="preserve"> </w:t>
      </w:r>
      <w:proofErr w:type="spellStart"/>
      <w:r w:rsidRPr="001A0288">
        <w:rPr>
          <w:color w:val="000000"/>
          <w:lang w:val="en-US"/>
        </w:rPr>
        <w:t>penelitian</w:t>
      </w:r>
      <w:proofErr w:type="spellEnd"/>
      <w:r w:rsidRPr="001A0288">
        <w:rPr>
          <w:color w:val="000000"/>
          <w:lang w:val="en-US"/>
        </w:rPr>
        <w:t xml:space="preserve"> </w:t>
      </w:r>
      <w:proofErr w:type="spellStart"/>
      <w:r w:rsidRPr="001A0288">
        <w:rPr>
          <w:color w:val="000000"/>
          <w:lang w:val="en-US"/>
        </w:rPr>
        <w:t>ini</w:t>
      </w:r>
      <w:proofErr w:type="spellEnd"/>
      <w:r w:rsidRPr="001A0288">
        <w:rPr>
          <w:color w:val="000000"/>
          <w:lang w:val="en-US"/>
        </w:rPr>
        <w:t xml:space="preserve"> </w:t>
      </w:r>
      <w:proofErr w:type="spellStart"/>
      <w:r w:rsidRPr="001A0288">
        <w:rPr>
          <w:color w:val="000000"/>
          <w:lang w:val="en-US"/>
        </w:rPr>
        <w:t>dipilih</w:t>
      </w:r>
      <w:proofErr w:type="spellEnd"/>
      <w:r w:rsidRPr="001A0288">
        <w:rPr>
          <w:color w:val="000000"/>
          <w:lang w:val="en-US"/>
        </w:rPr>
        <w:t xml:space="preserve"> </w:t>
      </w:r>
      <w:proofErr w:type="spellStart"/>
      <w:r w:rsidRPr="001A0288">
        <w:rPr>
          <w:color w:val="000000"/>
          <w:lang w:val="en-US"/>
        </w:rPr>
        <w:t>secara</w:t>
      </w:r>
      <w:proofErr w:type="spellEnd"/>
      <w:r w:rsidRPr="001A0288">
        <w:rPr>
          <w:color w:val="000000"/>
          <w:lang w:val="en-US"/>
        </w:rPr>
        <w:t xml:space="preserve"> </w:t>
      </w:r>
      <w:proofErr w:type="spellStart"/>
      <w:r w:rsidRPr="001A0288">
        <w:rPr>
          <w:color w:val="000000"/>
          <w:lang w:val="en-US"/>
        </w:rPr>
        <w:t>purposif</w:t>
      </w:r>
      <w:proofErr w:type="spellEnd"/>
      <w:r w:rsidRPr="001A0288">
        <w:rPr>
          <w:color w:val="000000"/>
          <w:lang w:val="en-US"/>
        </w:rPr>
        <w:t xml:space="preserve">, </w:t>
      </w:r>
      <w:proofErr w:type="spellStart"/>
      <w:r w:rsidRPr="001A0288">
        <w:rPr>
          <w:color w:val="000000"/>
          <w:lang w:val="en-US"/>
        </w:rPr>
        <w:t>berdasarkan</w:t>
      </w:r>
      <w:proofErr w:type="spellEnd"/>
      <w:r w:rsidRPr="001A0288">
        <w:rPr>
          <w:color w:val="000000"/>
          <w:lang w:val="en-US"/>
        </w:rPr>
        <w:t xml:space="preserve"> </w:t>
      </w:r>
      <w:proofErr w:type="spellStart"/>
      <w:r w:rsidRPr="001A0288">
        <w:rPr>
          <w:color w:val="000000"/>
          <w:lang w:val="en-US"/>
        </w:rPr>
        <w:t>kriteria</w:t>
      </w:r>
      <w:proofErr w:type="spellEnd"/>
      <w:r w:rsidRPr="001A0288">
        <w:rPr>
          <w:color w:val="000000"/>
          <w:lang w:val="en-US"/>
        </w:rPr>
        <w:t xml:space="preserve"> </w:t>
      </w:r>
      <w:proofErr w:type="spellStart"/>
      <w:r w:rsidRPr="001A0288">
        <w:rPr>
          <w:color w:val="000000"/>
          <w:lang w:val="en-US"/>
        </w:rPr>
        <w:t>tertentu</w:t>
      </w:r>
      <w:proofErr w:type="spellEnd"/>
      <w:r w:rsidRPr="001A0288">
        <w:rPr>
          <w:color w:val="000000"/>
          <w:lang w:val="en-US"/>
        </w:rPr>
        <w:t xml:space="preserve"> yang </w:t>
      </w:r>
      <w:proofErr w:type="spellStart"/>
      <w:r w:rsidRPr="001A0288">
        <w:rPr>
          <w:color w:val="000000"/>
          <w:lang w:val="en-US"/>
        </w:rPr>
        <w:t>relevan</w:t>
      </w:r>
      <w:proofErr w:type="spellEnd"/>
      <w:r w:rsidRPr="001A0288">
        <w:rPr>
          <w:color w:val="000000"/>
          <w:lang w:val="en-US"/>
        </w:rPr>
        <w:t xml:space="preserve"> </w:t>
      </w:r>
      <w:proofErr w:type="spellStart"/>
      <w:r w:rsidRPr="001A0288">
        <w:rPr>
          <w:color w:val="000000"/>
          <w:lang w:val="en-US"/>
        </w:rPr>
        <w:t>dengan</w:t>
      </w:r>
      <w:proofErr w:type="spellEnd"/>
      <w:r w:rsidRPr="001A0288">
        <w:rPr>
          <w:color w:val="000000"/>
          <w:lang w:val="en-US"/>
        </w:rPr>
        <w:t xml:space="preserve"> </w:t>
      </w:r>
      <w:proofErr w:type="spellStart"/>
      <w:r w:rsidRPr="001A0288">
        <w:rPr>
          <w:color w:val="000000"/>
          <w:lang w:val="en-US"/>
        </w:rPr>
        <w:t>fokus</w:t>
      </w:r>
      <w:proofErr w:type="spellEnd"/>
      <w:r w:rsidRPr="001A0288">
        <w:rPr>
          <w:color w:val="000000"/>
          <w:lang w:val="en-US"/>
        </w:rPr>
        <w:t xml:space="preserve"> </w:t>
      </w:r>
      <w:proofErr w:type="spellStart"/>
      <w:r w:rsidRPr="001A0288">
        <w:rPr>
          <w:color w:val="000000"/>
          <w:lang w:val="en-US"/>
        </w:rPr>
        <w:t>penelitian</w:t>
      </w:r>
      <w:proofErr w:type="spellEnd"/>
      <w:r w:rsidRPr="001A0288">
        <w:rPr>
          <w:color w:val="000000"/>
          <w:lang w:val="en-US"/>
        </w:rPr>
        <w:t xml:space="preserve">. </w:t>
      </w:r>
      <w:proofErr w:type="spellStart"/>
      <w:r w:rsidRPr="001A0288">
        <w:rPr>
          <w:color w:val="000000"/>
          <w:lang w:val="en-US"/>
        </w:rPr>
        <w:t>Mereka</w:t>
      </w:r>
      <w:proofErr w:type="spellEnd"/>
      <w:r w:rsidRPr="001A0288">
        <w:rPr>
          <w:color w:val="000000"/>
          <w:lang w:val="en-US"/>
        </w:rPr>
        <w:t xml:space="preserve"> </w:t>
      </w:r>
      <w:proofErr w:type="spellStart"/>
      <w:r w:rsidRPr="001A0288">
        <w:rPr>
          <w:color w:val="000000"/>
          <w:lang w:val="en-US"/>
        </w:rPr>
        <w:t>terdiri</w:t>
      </w:r>
      <w:proofErr w:type="spellEnd"/>
      <w:r w:rsidRPr="001A0288">
        <w:rPr>
          <w:color w:val="000000"/>
          <w:lang w:val="en-US"/>
        </w:rPr>
        <w:t xml:space="preserve"> </w:t>
      </w:r>
      <w:proofErr w:type="spellStart"/>
      <w:r w:rsidRPr="001A0288">
        <w:rPr>
          <w:color w:val="000000"/>
          <w:lang w:val="en-US"/>
        </w:rPr>
        <w:t>dari</w:t>
      </w:r>
      <w:proofErr w:type="spellEnd"/>
      <w:r w:rsidRPr="001A0288">
        <w:rPr>
          <w:color w:val="000000"/>
          <w:lang w:val="en-US"/>
        </w:rPr>
        <w:t xml:space="preserve"> </w:t>
      </w:r>
      <w:proofErr w:type="spellStart"/>
      <w:r w:rsidRPr="001A0288">
        <w:rPr>
          <w:color w:val="000000"/>
          <w:lang w:val="en-US"/>
        </w:rPr>
        <w:t>mahasiswa</w:t>
      </w:r>
      <w:proofErr w:type="spellEnd"/>
      <w:r w:rsidRPr="001A0288">
        <w:rPr>
          <w:color w:val="000000"/>
          <w:lang w:val="en-US"/>
        </w:rPr>
        <w:t xml:space="preserve"> program </w:t>
      </w:r>
      <w:proofErr w:type="spellStart"/>
      <w:r w:rsidRPr="001A0288">
        <w:rPr>
          <w:color w:val="000000"/>
          <w:lang w:val="en-US"/>
        </w:rPr>
        <w:t>Manajemen</w:t>
      </w:r>
      <w:proofErr w:type="spellEnd"/>
      <w:r w:rsidRPr="001A0288">
        <w:rPr>
          <w:color w:val="000000"/>
          <w:lang w:val="en-US"/>
        </w:rPr>
        <w:t xml:space="preserve"> </w:t>
      </w:r>
      <w:proofErr w:type="spellStart"/>
      <w:r w:rsidRPr="001A0288">
        <w:rPr>
          <w:color w:val="000000"/>
          <w:lang w:val="en-US"/>
        </w:rPr>
        <w:t>Dakwah</w:t>
      </w:r>
      <w:proofErr w:type="spellEnd"/>
      <w:r w:rsidRPr="001A0288">
        <w:rPr>
          <w:color w:val="000000"/>
          <w:lang w:val="en-US"/>
        </w:rPr>
        <w:t xml:space="preserve"> </w:t>
      </w:r>
      <w:proofErr w:type="spellStart"/>
      <w:r w:rsidRPr="001A0288">
        <w:rPr>
          <w:color w:val="000000"/>
          <w:lang w:val="en-US"/>
        </w:rPr>
        <w:t>tahun</w:t>
      </w:r>
      <w:proofErr w:type="spellEnd"/>
      <w:r w:rsidRPr="001A0288">
        <w:rPr>
          <w:color w:val="000000"/>
          <w:lang w:val="en-US"/>
        </w:rPr>
        <w:t xml:space="preserve"> 2017 dan 2018 yang </w:t>
      </w:r>
      <w:proofErr w:type="spellStart"/>
      <w:r w:rsidRPr="001A0288">
        <w:rPr>
          <w:color w:val="000000"/>
          <w:lang w:val="en-US"/>
        </w:rPr>
        <w:t>memiliki</w:t>
      </w:r>
      <w:proofErr w:type="spellEnd"/>
      <w:r w:rsidRPr="001A0288">
        <w:rPr>
          <w:color w:val="000000"/>
          <w:lang w:val="en-US"/>
        </w:rPr>
        <w:t xml:space="preserve"> </w:t>
      </w:r>
      <w:proofErr w:type="spellStart"/>
      <w:r w:rsidRPr="001A0288">
        <w:rPr>
          <w:color w:val="000000"/>
          <w:lang w:val="en-US"/>
        </w:rPr>
        <w:t>minat</w:t>
      </w:r>
      <w:proofErr w:type="spellEnd"/>
      <w:r w:rsidRPr="001A0288">
        <w:rPr>
          <w:color w:val="000000"/>
          <w:lang w:val="en-US"/>
        </w:rPr>
        <w:t xml:space="preserve"> </w:t>
      </w:r>
      <w:proofErr w:type="spellStart"/>
      <w:r w:rsidRPr="001A0288">
        <w:rPr>
          <w:color w:val="000000"/>
          <w:lang w:val="en-US"/>
        </w:rPr>
        <w:t>atau</w:t>
      </w:r>
      <w:proofErr w:type="spellEnd"/>
      <w:r w:rsidRPr="001A0288">
        <w:rPr>
          <w:color w:val="000000"/>
          <w:lang w:val="en-US"/>
        </w:rPr>
        <w:t xml:space="preserve"> </w:t>
      </w:r>
      <w:proofErr w:type="spellStart"/>
      <w:r w:rsidRPr="001A0288">
        <w:rPr>
          <w:color w:val="000000"/>
          <w:lang w:val="en-US"/>
        </w:rPr>
        <w:t>pengalaman</w:t>
      </w:r>
      <w:proofErr w:type="spellEnd"/>
      <w:r w:rsidRPr="001A0288">
        <w:rPr>
          <w:color w:val="000000"/>
          <w:lang w:val="en-US"/>
        </w:rPr>
        <w:t xml:space="preserve"> </w:t>
      </w:r>
      <w:proofErr w:type="spellStart"/>
      <w:r w:rsidRPr="001A0288">
        <w:rPr>
          <w:color w:val="000000"/>
          <w:lang w:val="en-US"/>
        </w:rPr>
        <w:t>dalam</w:t>
      </w:r>
      <w:proofErr w:type="spellEnd"/>
      <w:r w:rsidRPr="001A0288">
        <w:rPr>
          <w:color w:val="000000"/>
          <w:lang w:val="en-US"/>
        </w:rPr>
        <w:t xml:space="preserve"> </w:t>
      </w:r>
      <w:proofErr w:type="spellStart"/>
      <w:r w:rsidRPr="001A0288">
        <w:rPr>
          <w:color w:val="000000"/>
          <w:lang w:val="en-US"/>
        </w:rPr>
        <w:t>kegiatan</w:t>
      </w:r>
      <w:proofErr w:type="spellEnd"/>
      <w:r w:rsidRPr="001A0288">
        <w:rPr>
          <w:color w:val="000000"/>
          <w:lang w:val="en-US"/>
        </w:rPr>
        <w:t xml:space="preserve"> </w:t>
      </w:r>
      <w:proofErr w:type="spellStart"/>
      <w:r w:rsidRPr="001A0288">
        <w:rPr>
          <w:color w:val="000000"/>
          <w:lang w:val="en-US"/>
        </w:rPr>
        <w:t>dakwah</w:t>
      </w:r>
      <w:proofErr w:type="spellEnd"/>
      <w:r w:rsidRPr="001A0288">
        <w:rPr>
          <w:color w:val="000000"/>
          <w:lang w:val="en-US"/>
        </w:rPr>
        <w:t xml:space="preserve">. </w:t>
      </w:r>
      <w:proofErr w:type="spellStart"/>
      <w:r w:rsidRPr="001A0288">
        <w:rPr>
          <w:color w:val="000000"/>
          <w:lang w:val="en-US"/>
        </w:rPr>
        <w:t>Jumlah</w:t>
      </w:r>
      <w:proofErr w:type="spellEnd"/>
      <w:r w:rsidRPr="001A0288">
        <w:rPr>
          <w:color w:val="000000"/>
          <w:lang w:val="en-US"/>
        </w:rPr>
        <w:t xml:space="preserve"> </w:t>
      </w:r>
      <w:proofErr w:type="spellStart"/>
      <w:r w:rsidRPr="001A0288">
        <w:rPr>
          <w:color w:val="000000"/>
          <w:lang w:val="en-US"/>
        </w:rPr>
        <w:t>informan</w:t>
      </w:r>
      <w:proofErr w:type="spellEnd"/>
      <w:r w:rsidRPr="001A0288">
        <w:rPr>
          <w:color w:val="000000"/>
          <w:lang w:val="en-US"/>
        </w:rPr>
        <w:t xml:space="preserve"> </w:t>
      </w:r>
      <w:proofErr w:type="spellStart"/>
      <w:r w:rsidRPr="001A0288">
        <w:rPr>
          <w:color w:val="000000"/>
          <w:lang w:val="en-US"/>
        </w:rPr>
        <w:t>ditentukan</w:t>
      </w:r>
      <w:proofErr w:type="spellEnd"/>
      <w:r w:rsidRPr="001A0288">
        <w:rPr>
          <w:color w:val="000000"/>
          <w:lang w:val="en-US"/>
        </w:rPr>
        <w:t xml:space="preserve"> </w:t>
      </w:r>
      <w:proofErr w:type="spellStart"/>
      <w:r w:rsidRPr="001A0288">
        <w:rPr>
          <w:color w:val="000000"/>
          <w:lang w:val="en-US"/>
        </w:rPr>
        <w:t>hingga</w:t>
      </w:r>
      <w:proofErr w:type="spellEnd"/>
      <w:r w:rsidRPr="001A0288">
        <w:rPr>
          <w:color w:val="000000"/>
          <w:lang w:val="en-US"/>
        </w:rPr>
        <w:t xml:space="preserve"> </w:t>
      </w:r>
      <w:proofErr w:type="spellStart"/>
      <w:r w:rsidRPr="001A0288">
        <w:rPr>
          <w:color w:val="000000"/>
          <w:lang w:val="en-US"/>
        </w:rPr>
        <w:t>mencapai</w:t>
      </w:r>
      <w:proofErr w:type="spellEnd"/>
      <w:r w:rsidRPr="001A0288">
        <w:rPr>
          <w:color w:val="000000"/>
          <w:lang w:val="en-US"/>
        </w:rPr>
        <w:t xml:space="preserve"> </w:t>
      </w:r>
      <w:proofErr w:type="spellStart"/>
      <w:r w:rsidRPr="001A0288">
        <w:rPr>
          <w:color w:val="000000"/>
          <w:lang w:val="en-US"/>
        </w:rPr>
        <w:t>saturasi</w:t>
      </w:r>
      <w:proofErr w:type="spellEnd"/>
      <w:r w:rsidRPr="001A0288">
        <w:rPr>
          <w:color w:val="000000"/>
          <w:lang w:val="en-US"/>
        </w:rPr>
        <w:t xml:space="preserve"> data, </w:t>
      </w:r>
      <w:proofErr w:type="spellStart"/>
      <w:r w:rsidRPr="001A0288">
        <w:rPr>
          <w:color w:val="000000"/>
          <w:lang w:val="en-US"/>
        </w:rPr>
        <w:t>yaitu</w:t>
      </w:r>
      <w:proofErr w:type="spellEnd"/>
      <w:r w:rsidRPr="001A0288">
        <w:rPr>
          <w:color w:val="000000"/>
          <w:lang w:val="en-US"/>
        </w:rPr>
        <w:t xml:space="preserve"> </w:t>
      </w:r>
      <w:proofErr w:type="spellStart"/>
      <w:r w:rsidRPr="001A0288">
        <w:rPr>
          <w:color w:val="000000"/>
          <w:lang w:val="en-US"/>
        </w:rPr>
        <w:t>ketika</w:t>
      </w:r>
      <w:proofErr w:type="spellEnd"/>
      <w:r w:rsidRPr="001A0288">
        <w:rPr>
          <w:color w:val="000000"/>
          <w:lang w:val="en-US"/>
        </w:rPr>
        <w:t xml:space="preserve"> </w:t>
      </w:r>
      <w:proofErr w:type="spellStart"/>
      <w:r w:rsidRPr="001A0288">
        <w:rPr>
          <w:color w:val="000000"/>
          <w:lang w:val="en-US"/>
        </w:rPr>
        <w:t>tidak</w:t>
      </w:r>
      <w:proofErr w:type="spellEnd"/>
      <w:r w:rsidRPr="001A0288">
        <w:rPr>
          <w:color w:val="000000"/>
          <w:lang w:val="en-US"/>
        </w:rPr>
        <w:t xml:space="preserve"> </w:t>
      </w:r>
      <w:proofErr w:type="spellStart"/>
      <w:r w:rsidRPr="001A0288">
        <w:rPr>
          <w:color w:val="000000"/>
          <w:lang w:val="en-US"/>
        </w:rPr>
        <w:t>ada</w:t>
      </w:r>
      <w:proofErr w:type="spellEnd"/>
      <w:r w:rsidRPr="001A0288">
        <w:rPr>
          <w:color w:val="000000"/>
          <w:lang w:val="en-US"/>
        </w:rPr>
        <w:t xml:space="preserve"> </w:t>
      </w:r>
      <w:proofErr w:type="spellStart"/>
      <w:r w:rsidRPr="001A0288">
        <w:rPr>
          <w:color w:val="000000"/>
          <w:lang w:val="en-US"/>
        </w:rPr>
        <w:t>informasi</w:t>
      </w:r>
      <w:proofErr w:type="spellEnd"/>
      <w:r w:rsidRPr="001A0288">
        <w:rPr>
          <w:color w:val="000000"/>
          <w:lang w:val="en-US"/>
        </w:rPr>
        <w:t xml:space="preserve"> </w:t>
      </w:r>
      <w:proofErr w:type="spellStart"/>
      <w:r w:rsidRPr="001A0288">
        <w:rPr>
          <w:color w:val="000000"/>
          <w:lang w:val="en-US"/>
        </w:rPr>
        <w:t>baru</w:t>
      </w:r>
      <w:proofErr w:type="spellEnd"/>
      <w:r w:rsidRPr="001A0288">
        <w:rPr>
          <w:color w:val="000000"/>
          <w:lang w:val="en-US"/>
        </w:rPr>
        <w:t xml:space="preserve"> yang </w:t>
      </w:r>
      <w:proofErr w:type="spellStart"/>
      <w:r w:rsidRPr="001A0288">
        <w:rPr>
          <w:color w:val="000000"/>
          <w:lang w:val="en-US"/>
        </w:rPr>
        <w:t>diperoleh</w:t>
      </w:r>
      <w:proofErr w:type="spellEnd"/>
      <w:r w:rsidRPr="001A0288">
        <w:rPr>
          <w:color w:val="000000"/>
          <w:lang w:val="en-US"/>
        </w:rPr>
        <w:t xml:space="preserve">. Teknik </w:t>
      </w:r>
      <w:proofErr w:type="spellStart"/>
      <w:r w:rsidRPr="001A0288">
        <w:rPr>
          <w:color w:val="000000"/>
          <w:lang w:val="en-US"/>
        </w:rPr>
        <w:t>Analisis</w:t>
      </w:r>
      <w:proofErr w:type="spellEnd"/>
      <w:r w:rsidRPr="001A0288">
        <w:rPr>
          <w:color w:val="000000"/>
          <w:lang w:val="en-US"/>
        </w:rPr>
        <w:t xml:space="preserve"> Data: </w:t>
      </w:r>
      <w:proofErr w:type="spellStart"/>
      <w:r w:rsidRPr="001A0288">
        <w:rPr>
          <w:color w:val="000000"/>
          <w:lang w:val="en-US"/>
        </w:rPr>
        <w:t>Analisis</w:t>
      </w:r>
      <w:proofErr w:type="spellEnd"/>
      <w:r w:rsidRPr="001A0288">
        <w:rPr>
          <w:color w:val="000000"/>
          <w:lang w:val="en-US"/>
        </w:rPr>
        <w:t xml:space="preserve"> data </w:t>
      </w:r>
      <w:proofErr w:type="spellStart"/>
      <w:r w:rsidRPr="001A0288">
        <w:rPr>
          <w:color w:val="000000"/>
          <w:lang w:val="en-US"/>
        </w:rPr>
        <w:t>menggunakan</w:t>
      </w:r>
      <w:proofErr w:type="spellEnd"/>
      <w:r w:rsidRPr="001A0288">
        <w:rPr>
          <w:color w:val="000000"/>
          <w:lang w:val="en-US"/>
        </w:rPr>
        <w:t xml:space="preserve"> model Miles dan Huberman, yang </w:t>
      </w:r>
      <w:proofErr w:type="spellStart"/>
      <w:r w:rsidRPr="001A0288">
        <w:rPr>
          <w:color w:val="000000"/>
          <w:lang w:val="en-US"/>
        </w:rPr>
        <w:t>mencakup</w:t>
      </w:r>
      <w:proofErr w:type="spellEnd"/>
      <w:r w:rsidRPr="001A0288">
        <w:rPr>
          <w:color w:val="000000"/>
          <w:lang w:val="en-US"/>
        </w:rPr>
        <w:t xml:space="preserve"> </w:t>
      </w:r>
      <w:proofErr w:type="spellStart"/>
      <w:r w:rsidRPr="001A0288">
        <w:rPr>
          <w:color w:val="000000"/>
          <w:lang w:val="en-US"/>
        </w:rPr>
        <w:t>tiga</w:t>
      </w:r>
      <w:proofErr w:type="spellEnd"/>
      <w:r w:rsidRPr="001A0288">
        <w:rPr>
          <w:color w:val="000000"/>
          <w:lang w:val="en-US"/>
        </w:rPr>
        <w:t xml:space="preserve"> </w:t>
      </w:r>
      <w:proofErr w:type="spellStart"/>
      <w:r w:rsidRPr="001A0288">
        <w:rPr>
          <w:color w:val="000000"/>
          <w:lang w:val="en-US"/>
        </w:rPr>
        <w:t>tahap</w:t>
      </w:r>
      <w:proofErr w:type="spellEnd"/>
      <w:r w:rsidRPr="001A0288">
        <w:rPr>
          <w:color w:val="000000"/>
          <w:lang w:val="en-US"/>
        </w:rPr>
        <w:t xml:space="preserve"> </w:t>
      </w:r>
      <w:proofErr w:type="spellStart"/>
      <w:r w:rsidRPr="001A0288">
        <w:rPr>
          <w:color w:val="000000"/>
          <w:lang w:val="en-US"/>
        </w:rPr>
        <w:t>utama</w:t>
      </w:r>
      <w:proofErr w:type="spellEnd"/>
      <w:r w:rsidRPr="001A0288">
        <w:rPr>
          <w:color w:val="000000"/>
          <w:lang w:val="en-US"/>
        </w:rPr>
        <w:t xml:space="preserve">: </w:t>
      </w:r>
      <w:proofErr w:type="spellStart"/>
      <w:r w:rsidRPr="001A0288">
        <w:rPr>
          <w:color w:val="000000"/>
          <w:lang w:val="en-US"/>
        </w:rPr>
        <w:t>reduksi</w:t>
      </w:r>
      <w:proofErr w:type="spellEnd"/>
      <w:r w:rsidRPr="001A0288">
        <w:rPr>
          <w:color w:val="000000"/>
          <w:lang w:val="en-US"/>
        </w:rPr>
        <w:t xml:space="preserve"> data (</w:t>
      </w:r>
      <w:proofErr w:type="spellStart"/>
      <w:r w:rsidRPr="001A0288">
        <w:rPr>
          <w:color w:val="000000"/>
          <w:lang w:val="en-US"/>
        </w:rPr>
        <w:t>penyaringan</w:t>
      </w:r>
      <w:proofErr w:type="spellEnd"/>
      <w:r w:rsidRPr="001A0288">
        <w:rPr>
          <w:color w:val="000000"/>
          <w:lang w:val="en-US"/>
        </w:rPr>
        <w:t xml:space="preserve"> dan </w:t>
      </w:r>
      <w:proofErr w:type="spellStart"/>
      <w:r w:rsidRPr="001A0288">
        <w:rPr>
          <w:color w:val="000000"/>
          <w:lang w:val="en-US"/>
        </w:rPr>
        <w:t>ringkasan</w:t>
      </w:r>
      <w:proofErr w:type="spellEnd"/>
      <w:r w:rsidRPr="001A0288">
        <w:rPr>
          <w:color w:val="000000"/>
          <w:lang w:val="en-US"/>
        </w:rPr>
        <w:t xml:space="preserve"> data </w:t>
      </w:r>
      <w:proofErr w:type="spellStart"/>
      <w:r w:rsidRPr="001A0288">
        <w:rPr>
          <w:color w:val="000000"/>
          <w:lang w:val="en-US"/>
        </w:rPr>
        <w:t>penting</w:t>
      </w:r>
      <w:proofErr w:type="spellEnd"/>
      <w:r w:rsidRPr="001A0288">
        <w:rPr>
          <w:color w:val="000000"/>
          <w:lang w:val="en-US"/>
        </w:rPr>
        <w:t xml:space="preserve">), </w:t>
      </w:r>
      <w:proofErr w:type="spellStart"/>
      <w:r w:rsidRPr="001A0288">
        <w:rPr>
          <w:color w:val="000000"/>
          <w:lang w:val="en-US"/>
        </w:rPr>
        <w:t>penyajian</w:t>
      </w:r>
      <w:proofErr w:type="spellEnd"/>
      <w:r w:rsidRPr="001A0288">
        <w:rPr>
          <w:color w:val="000000"/>
          <w:lang w:val="en-US"/>
        </w:rPr>
        <w:t xml:space="preserve"> data (</w:t>
      </w:r>
      <w:proofErr w:type="spellStart"/>
      <w:r w:rsidRPr="001A0288">
        <w:rPr>
          <w:color w:val="000000"/>
          <w:lang w:val="en-US"/>
        </w:rPr>
        <w:t>pengorganisasian</w:t>
      </w:r>
      <w:proofErr w:type="spellEnd"/>
      <w:r w:rsidRPr="001A0288">
        <w:rPr>
          <w:color w:val="000000"/>
          <w:lang w:val="en-US"/>
        </w:rPr>
        <w:t xml:space="preserve"> data </w:t>
      </w:r>
      <w:proofErr w:type="spellStart"/>
      <w:r w:rsidRPr="001A0288">
        <w:rPr>
          <w:color w:val="000000"/>
          <w:lang w:val="en-US"/>
        </w:rPr>
        <w:t>secara</w:t>
      </w:r>
      <w:proofErr w:type="spellEnd"/>
      <w:r w:rsidRPr="001A0288">
        <w:rPr>
          <w:color w:val="000000"/>
          <w:lang w:val="en-US"/>
        </w:rPr>
        <w:t xml:space="preserve"> </w:t>
      </w:r>
      <w:proofErr w:type="spellStart"/>
      <w:r w:rsidRPr="001A0288">
        <w:rPr>
          <w:color w:val="000000"/>
          <w:lang w:val="en-US"/>
        </w:rPr>
        <w:t>sistematis</w:t>
      </w:r>
      <w:proofErr w:type="spellEnd"/>
      <w:r w:rsidRPr="001A0288">
        <w:rPr>
          <w:color w:val="000000"/>
          <w:lang w:val="en-US"/>
        </w:rPr>
        <w:t xml:space="preserve"> </w:t>
      </w:r>
      <w:proofErr w:type="spellStart"/>
      <w:r w:rsidRPr="001A0288">
        <w:rPr>
          <w:color w:val="000000"/>
          <w:lang w:val="en-US"/>
        </w:rPr>
        <w:t>dalam</w:t>
      </w:r>
      <w:proofErr w:type="spellEnd"/>
      <w:r w:rsidRPr="001A0288">
        <w:rPr>
          <w:color w:val="000000"/>
          <w:lang w:val="en-US"/>
        </w:rPr>
        <w:t xml:space="preserve"> </w:t>
      </w:r>
      <w:proofErr w:type="spellStart"/>
      <w:r w:rsidRPr="001A0288">
        <w:rPr>
          <w:color w:val="000000"/>
          <w:lang w:val="en-US"/>
        </w:rPr>
        <w:t>bentuk</w:t>
      </w:r>
      <w:proofErr w:type="spellEnd"/>
      <w:r w:rsidRPr="001A0288">
        <w:rPr>
          <w:color w:val="000000"/>
          <w:lang w:val="en-US"/>
        </w:rPr>
        <w:t xml:space="preserve"> </w:t>
      </w:r>
      <w:proofErr w:type="spellStart"/>
      <w:r w:rsidRPr="001A0288">
        <w:rPr>
          <w:color w:val="000000"/>
          <w:lang w:val="en-US"/>
        </w:rPr>
        <w:t>naratif</w:t>
      </w:r>
      <w:proofErr w:type="spellEnd"/>
      <w:r w:rsidRPr="001A0288">
        <w:rPr>
          <w:color w:val="000000"/>
          <w:lang w:val="en-US"/>
        </w:rPr>
        <w:t xml:space="preserve"> </w:t>
      </w:r>
      <w:proofErr w:type="spellStart"/>
      <w:r w:rsidRPr="001A0288">
        <w:rPr>
          <w:color w:val="000000"/>
          <w:lang w:val="en-US"/>
        </w:rPr>
        <w:t>atau</w:t>
      </w:r>
      <w:proofErr w:type="spellEnd"/>
      <w:r w:rsidRPr="001A0288">
        <w:rPr>
          <w:color w:val="000000"/>
          <w:lang w:val="en-US"/>
        </w:rPr>
        <w:t xml:space="preserve"> </w:t>
      </w:r>
      <w:proofErr w:type="spellStart"/>
      <w:r w:rsidRPr="001A0288">
        <w:rPr>
          <w:color w:val="000000"/>
          <w:lang w:val="en-US"/>
        </w:rPr>
        <w:t>tabel</w:t>
      </w:r>
      <w:proofErr w:type="spellEnd"/>
      <w:r w:rsidRPr="001A0288">
        <w:rPr>
          <w:color w:val="000000"/>
          <w:lang w:val="en-US"/>
        </w:rPr>
        <w:t xml:space="preserve">), dan </w:t>
      </w:r>
      <w:proofErr w:type="spellStart"/>
      <w:r w:rsidRPr="001A0288">
        <w:rPr>
          <w:color w:val="000000"/>
          <w:lang w:val="en-US"/>
        </w:rPr>
        <w:t>penarikan</w:t>
      </w:r>
      <w:proofErr w:type="spellEnd"/>
      <w:r w:rsidRPr="001A0288">
        <w:rPr>
          <w:color w:val="000000"/>
          <w:lang w:val="en-US"/>
        </w:rPr>
        <w:t xml:space="preserve"> </w:t>
      </w:r>
      <w:proofErr w:type="spellStart"/>
      <w:r w:rsidRPr="001A0288">
        <w:rPr>
          <w:color w:val="000000"/>
          <w:lang w:val="en-US"/>
        </w:rPr>
        <w:t>kesimpulan</w:t>
      </w:r>
      <w:proofErr w:type="spellEnd"/>
      <w:r w:rsidRPr="001A0288">
        <w:rPr>
          <w:color w:val="000000"/>
          <w:lang w:val="en-US"/>
        </w:rPr>
        <w:t xml:space="preserve"> </w:t>
      </w:r>
      <w:proofErr w:type="spellStart"/>
      <w:r w:rsidRPr="001A0288">
        <w:rPr>
          <w:color w:val="000000"/>
          <w:lang w:val="en-US"/>
        </w:rPr>
        <w:t>serta</w:t>
      </w:r>
      <w:proofErr w:type="spellEnd"/>
      <w:r w:rsidRPr="001A0288">
        <w:rPr>
          <w:color w:val="000000"/>
          <w:lang w:val="en-US"/>
        </w:rPr>
        <w:t xml:space="preserve"> </w:t>
      </w:r>
      <w:proofErr w:type="spellStart"/>
      <w:r w:rsidRPr="001A0288">
        <w:rPr>
          <w:color w:val="000000"/>
          <w:lang w:val="en-US"/>
        </w:rPr>
        <w:t>verifikasi</w:t>
      </w:r>
      <w:proofErr w:type="spellEnd"/>
      <w:r w:rsidRPr="001A0288">
        <w:rPr>
          <w:color w:val="000000"/>
          <w:lang w:val="en-US"/>
        </w:rPr>
        <w:t xml:space="preserve"> (</w:t>
      </w:r>
      <w:proofErr w:type="spellStart"/>
      <w:r w:rsidRPr="001A0288">
        <w:rPr>
          <w:color w:val="000000"/>
          <w:lang w:val="en-US"/>
        </w:rPr>
        <w:t>interpretasi</w:t>
      </w:r>
      <w:proofErr w:type="spellEnd"/>
      <w:r w:rsidRPr="001A0288">
        <w:rPr>
          <w:color w:val="000000"/>
          <w:lang w:val="en-US"/>
        </w:rPr>
        <w:t xml:space="preserve"> data dan </w:t>
      </w:r>
      <w:proofErr w:type="spellStart"/>
      <w:r w:rsidRPr="001A0288">
        <w:rPr>
          <w:color w:val="000000"/>
          <w:lang w:val="en-US"/>
        </w:rPr>
        <w:t>pengujian</w:t>
      </w:r>
      <w:proofErr w:type="spellEnd"/>
      <w:r w:rsidRPr="001A0288">
        <w:rPr>
          <w:color w:val="000000"/>
          <w:lang w:val="en-US"/>
        </w:rPr>
        <w:t xml:space="preserve"> </w:t>
      </w:r>
      <w:proofErr w:type="spellStart"/>
      <w:r w:rsidRPr="001A0288">
        <w:rPr>
          <w:color w:val="000000"/>
          <w:lang w:val="en-US"/>
        </w:rPr>
        <w:t>validitasnya</w:t>
      </w:r>
      <w:proofErr w:type="spellEnd"/>
      <w:r w:rsidRPr="001A0288">
        <w:rPr>
          <w:color w:val="000000"/>
          <w:lang w:val="en-US"/>
        </w:rPr>
        <w:t xml:space="preserve"> </w:t>
      </w:r>
      <w:proofErr w:type="spellStart"/>
      <w:r w:rsidRPr="001A0288">
        <w:rPr>
          <w:color w:val="000000"/>
          <w:lang w:val="en-US"/>
        </w:rPr>
        <w:t>melalui</w:t>
      </w:r>
      <w:proofErr w:type="spellEnd"/>
      <w:r w:rsidRPr="001A0288">
        <w:rPr>
          <w:color w:val="000000"/>
          <w:lang w:val="en-US"/>
        </w:rPr>
        <w:t xml:space="preserve"> </w:t>
      </w:r>
      <w:proofErr w:type="spellStart"/>
      <w:r w:rsidRPr="001A0288">
        <w:rPr>
          <w:color w:val="000000"/>
          <w:lang w:val="en-US"/>
        </w:rPr>
        <w:t>triangulasi</w:t>
      </w:r>
      <w:proofErr w:type="spellEnd"/>
      <w:r w:rsidRPr="001A0288">
        <w:rPr>
          <w:color w:val="000000"/>
          <w:lang w:val="en-US"/>
        </w:rPr>
        <w:t xml:space="preserve"> </w:t>
      </w:r>
      <w:proofErr w:type="spellStart"/>
      <w:r w:rsidRPr="001A0288">
        <w:rPr>
          <w:color w:val="000000"/>
          <w:lang w:val="en-US"/>
        </w:rPr>
        <w:t>teknik</w:t>
      </w:r>
      <w:proofErr w:type="spellEnd"/>
      <w:r w:rsidRPr="001A0288">
        <w:rPr>
          <w:color w:val="000000"/>
          <w:lang w:val="en-US"/>
        </w:rPr>
        <w:t xml:space="preserve"> dan </w:t>
      </w:r>
      <w:proofErr w:type="spellStart"/>
      <w:r w:rsidRPr="001A0288">
        <w:rPr>
          <w:color w:val="000000"/>
          <w:lang w:val="en-US"/>
        </w:rPr>
        <w:t>sumber</w:t>
      </w:r>
      <w:proofErr w:type="spellEnd"/>
      <w:r w:rsidRPr="001A0288">
        <w:rPr>
          <w:color w:val="000000"/>
          <w:lang w:val="en-US"/>
        </w:rPr>
        <w:t xml:space="preserve">). </w:t>
      </w:r>
      <w:proofErr w:type="spellStart"/>
      <w:r w:rsidRPr="001A0288">
        <w:rPr>
          <w:color w:val="000000"/>
          <w:lang w:val="en-US"/>
        </w:rPr>
        <w:t>Validitas</w:t>
      </w:r>
      <w:proofErr w:type="spellEnd"/>
      <w:r w:rsidRPr="001A0288">
        <w:rPr>
          <w:color w:val="000000"/>
          <w:lang w:val="en-US"/>
        </w:rPr>
        <w:t xml:space="preserve"> Data: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memastikan</w:t>
      </w:r>
      <w:proofErr w:type="spellEnd"/>
      <w:r w:rsidRPr="001A0288">
        <w:rPr>
          <w:color w:val="000000"/>
          <w:lang w:val="en-US"/>
        </w:rPr>
        <w:t xml:space="preserve"> </w:t>
      </w:r>
      <w:proofErr w:type="spellStart"/>
      <w:r w:rsidRPr="001A0288">
        <w:rPr>
          <w:color w:val="000000"/>
          <w:lang w:val="en-US"/>
        </w:rPr>
        <w:t>validitas</w:t>
      </w:r>
      <w:proofErr w:type="spellEnd"/>
      <w:r w:rsidRPr="001A0288">
        <w:rPr>
          <w:color w:val="000000"/>
          <w:lang w:val="en-US"/>
        </w:rPr>
        <w:t xml:space="preserve"> data, </w:t>
      </w:r>
      <w:proofErr w:type="spellStart"/>
      <w:r w:rsidRPr="001A0288">
        <w:rPr>
          <w:color w:val="000000"/>
          <w:lang w:val="en-US"/>
        </w:rPr>
        <w:t>penelitian</w:t>
      </w:r>
      <w:proofErr w:type="spellEnd"/>
      <w:r w:rsidRPr="001A0288">
        <w:rPr>
          <w:color w:val="000000"/>
          <w:lang w:val="en-US"/>
        </w:rPr>
        <w:t xml:space="preserve"> </w:t>
      </w:r>
      <w:proofErr w:type="spellStart"/>
      <w:r w:rsidRPr="001A0288">
        <w:rPr>
          <w:color w:val="000000"/>
          <w:lang w:val="en-US"/>
        </w:rPr>
        <w:t>ini</w:t>
      </w:r>
      <w:proofErr w:type="spellEnd"/>
      <w:r w:rsidRPr="001A0288">
        <w:rPr>
          <w:color w:val="000000"/>
          <w:lang w:val="en-US"/>
        </w:rPr>
        <w:t xml:space="preserve"> </w:t>
      </w:r>
      <w:proofErr w:type="spellStart"/>
      <w:r w:rsidRPr="001A0288">
        <w:rPr>
          <w:color w:val="000000"/>
          <w:lang w:val="en-US"/>
        </w:rPr>
        <w:t>menerapkan</w:t>
      </w:r>
      <w:proofErr w:type="spellEnd"/>
      <w:r w:rsidRPr="001A0288">
        <w:rPr>
          <w:color w:val="000000"/>
          <w:lang w:val="en-US"/>
        </w:rPr>
        <w:t xml:space="preserve"> </w:t>
      </w:r>
      <w:proofErr w:type="spellStart"/>
      <w:r w:rsidRPr="001A0288">
        <w:rPr>
          <w:color w:val="000000"/>
          <w:lang w:val="en-US"/>
        </w:rPr>
        <w:t>teknik</w:t>
      </w:r>
      <w:proofErr w:type="spellEnd"/>
      <w:r w:rsidRPr="001A0288">
        <w:rPr>
          <w:color w:val="000000"/>
          <w:lang w:val="en-US"/>
        </w:rPr>
        <w:t xml:space="preserve"> </w:t>
      </w:r>
      <w:proofErr w:type="spellStart"/>
      <w:r w:rsidRPr="001A0288">
        <w:rPr>
          <w:color w:val="000000"/>
          <w:lang w:val="en-US"/>
        </w:rPr>
        <w:t>triangulasi</w:t>
      </w:r>
      <w:proofErr w:type="spellEnd"/>
      <w:r w:rsidRPr="001A0288">
        <w:rPr>
          <w:color w:val="000000"/>
          <w:lang w:val="en-US"/>
        </w:rPr>
        <w:t xml:space="preserve">, </w:t>
      </w:r>
      <w:proofErr w:type="spellStart"/>
      <w:r w:rsidRPr="001A0288">
        <w:rPr>
          <w:color w:val="000000"/>
          <w:lang w:val="en-US"/>
        </w:rPr>
        <w:t>menggabungkan</w:t>
      </w:r>
      <w:proofErr w:type="spellEnd"/>
      <w:r w:rsidRPr="001A0288">
        <w:rPr>
          <w:color w:val="000000"/>
          <w:lang w:val="en-US"/>
        </w:rPr>
        <w:t xml:space="preserve"> </w:t>
      </w:r>
      <w:proofErr w:type="spellStart"/>
      <w:r w:rsidRPr="001A0288">
        <w:rPr>
          <w:color w:val="000000"/>
          <w:lang w:val="en-US"/>
        </w:rPr>
        <w:t>wawancara</w:t>
      </w:r>
      <w:proofErr w:type="spellEnd"/>
      <w:r w:rsidRPr="001A0288">
        <w:rPr>
          <w:color w:val="000000"/>
          <w:lang w:val="en-US"/>
        </w:rPr>
        <w:t xml:space="preserve">, </w:t>
      </w:r>
      <w:proofErr w:type="spellStart"/>
      <w:r w:rsidRPr="001A0288">
        <w:rPr>
          <w:color w:val="000000"/>
          <w:lang w:val="en-US"/>
        </w:rPr>
        <w:t>observasi</w:t>
      </w:r>
      <w:proofErr w:type="spellEnd"/>
      <w:r w:rsidRPr="001A0288">
        <w:rPr>
          <w:color w:val="000000"/>
          <w:lang w:val="en-US"/>
        </w:rPr>
        <w:t xml:space="preserve">, dan </w:t>
      </w:r>
      <w:proofErr w:type="spellStart"/>
      <w:r w:rsidRPr="001A0288">
        <w:rPr>
          <w:color w:val="000000"/>
          <w:lang w:val="en-US"/>
        </w:rPr>
        <w:t>dokumentasi</w:t>
      </w:r>
      <w:proofErr w:type="spellEnd"/>
      <w:r w:rsidRPr="001A0288">
        <w:rPr>
          <w:color w:val="000000"/>
          <w:lang w:val="en-US"/>
        </w:rPr>
        <w:t xml:space="preserve">, </w:t>
      </w:r>
      <w:proofErr w:type="spellStart"/>
      <w:r w:rsidRPr="001A0288">
        <w:rPr>
          <w:color w:val="000000"/>
          <w:lang w:val="en-US"/>
        </w:rPr>
        <w:t>serta</w:t>
      </w:r>
      <w:proofErr w:type="spellEnd"/>
      <w:r w:rsidRPr="001A0288">
        <w:rPr>
          <w:color w:val="000000"/>
          <w:lang w:val="en-US"/>
        </w:rPr>
        <w:t xml:space="preserve"> </w:t>
      </w:r>
      <w:proofErr w:type="spellStart"/>
      <w:r w:rsidRPr="001A0288">
        <w:rPr>
          <w:color w:val="000000"/>
          <w:lang w:val="en-US"/>
        </w:rPr>
        <w:t>triangulasi</w:t>
      </w:r>
      <w:proofErr w:type="spellEnd"/>
      <w:r w:rsidRPr="001A0288">
        <w:rPr>
          <w:color w:val="000000"/>
          <w:lang w:val="en-US"/>
        </w:rPr>
        <w:t xml:space="preserve"> </w:t>
      </w:r>
      <w:proofErr w:type="spellStart"/>
      <w:r w:rsidRPr="001A0288">
        <w:rPr>
          <w:color w:val="000000"/>
          <w:lang w:val="en-US"/>
        </w:rPr>
        <w:t>sumber</w:t>
      </w:r>
      <w:proofErr w:type="spellEnd"/>
      <w:r w:rsidRPr="001A0288">
        <w:rPr>
          <w:color w:val="000000"/>
          <w:lang w:val="en-US"/>
        </w:rPr>
        <w:t xml:space="preserve"> </w:t>
      </w:r>
      <w:proofErr w:type="spellStart"/>
      <w:r w:rsidRPr="001A0288">
        <w:rPr>
          <w:color w:val="000000"/>
          <w:lang w:val="en-US"/>
        </w:rPr>
        <w:t>untuk</w:t>
      </w:r>
      <w:proofErr w:type="spellEnd"/>
      <w:r w:rsidRPr="001A0288">
        <w:rPr>
          <w:color w:val="000000"/>
          <w:lang w:val="en-US"/>
        </w:rPr>
        <w:t xml:space="preserve"> </w:t>
      </w:r>
      <w:proofErr w:type="spellStart"/>
      <w:r w:rsidRPr="001A0288">
        <w:rPr>
          <w:color w:val="000000"/>
          <w:lang w:val="en-US"/>
        </w:rPr>
        <w:t>memastikan</w:t>
      </w:r>
      <w:proofErr w:type="spellEnd"/>
      <w:r w:rsidRPr="001A0288">
        <w:rPr>
          <w:color w:val="000000"/>
          <w:lang w:val="en-US"/>
        </w:rPr>
        <w:t xml:space="preserve"> </w:t>
      </w:r>
      <w:proofErr w:type="spellStart"/>
      <w:r w:rsidRPr="001A0288">
        <w:rPr>
          <w:color w:val="000000"/>
          <w:lang w:val="en-US"/>
        </w:rPr>
        <w:t>konsistensi</w:t>
      </w:r>
      <w:proofErr w:type="spellEnd"/>
      <w:r w:rsidRPr="001A0288">
        <w:rPr>
          <w:color w:val="000000"/>
          <w:lang w:val="en-US"/>
        </w:rPr>
        <w:t xml:space="preserve"> dan </w:t>
      </w:r>
      <w:proofErr w:type="spellStart"/>
      <w:r w:rsidRPr="001A0288">
        <w:rPr>
          <w:color w:val="000000"/>
          <w:lang w:val="en-US"/>
        </w:rPr>
        <w:t>kredibilitas</w:t>
      </w:r>
      <w:proofErr w:type="spellEnd"/>
      <w:r w:rsidRPr="001A0288">
        <w:rPr>
          <w:color w:val="000000"/>
          <w:lang w:val="en-US"/>
        </w:rPr>
        <w:t xml:space="preserve"> </w:t>
      </w:r>
      <w:proofErr w:type="spellStart"/>
      <w:r w:rsidRPr="001A0288">
        <w:rPr>
          <w:color w:val="000000"/>
          <w:lang w:val="en-US"/>
        </w:rPr>
        <w:t>temuan</w:t>
      </w:r>
      <w:proofErr w:type="spellEnd"/>
      <w:r w:rsidRPr="001A0288">
        <w:rPr>
          <w:color w:val="000000"/>
          <w:lang w:val="en-US"/>
        </w:rPr>
        <w:t>.</w:t>
      </w:r>
    </w:p>
    <w:p w14:paraId="358B607C" w14:textId="77777777" w:rsidR="00E102FC" w:rsidRPr="00D93530" w:rsidRDefault="00E102FC" w:rsidP="00E102FC">
      <w:pPr>
        <w:spacing w:line="228" w:lineRule="auto"/>
        <w:ind w:firstLine="720"/>
        <w:rPr>
          <w:b/>
          <w:sz w:val="20"/>
          <w:lang w:val="en-US"/>
        </w:rPr>
      </w:pPr>
    </w:p>
    <w:p w14:paraId="3F014AB1" w14:textId="12DBCC16" w:rsidR="00655C25" w:rsidRPr="00F20CA6" w:rsidRDefault="001A0288" w:rsidP="0035158B">
      <w:pPr>
        <w:numPr>
          <w:ilvl w:val="0"/>
          <w:numId w:val="1"/>
        </w:numPr>
        <w:spacing w:line="228" w:lineRule="auto"/>
        <w:ind w:left="142" w:hanging="284"/>
        <w:rPr>
          <w:b/>
          <w:spacing w:val="-7"/>
          <w:lang w:val="id-ID"/>
        </w:rPr>
      </w:pPr>
      <w:r>
        <w:rPr>
          <w:b/>
          <w:spacing w:val="-7"/>
          <w:lang w:val="id-ID"/>
        </w:rPr>
        <w:t>HASIL DAN PEMBAHASAN</w:t>
      </w:r>
    </w:p>
    <w:p w14:paraId="2F9B3361" w14:textId="77777777" w:rsidR="00F20CA6" w:rsidRPr="009128D5" w:rsidRDefault="00F20CA6" w:rsidP="00F20CA6">
      <w:pPr>
        <w:spacing w:line="228" w:lineRule="auto"/>
        <w:ind w:left="360"/>
        <w:rPr>
          <w:b/>
          <w:spacing w:val="-7"/>
          <w:sz w:val="14"/>
          <w:lang w:val="id-ID"/>
        </w:rPr>
      </w:pPr>
    </w:p>
    <w:p w14:paraId="700EEA39" w14:textId="38438FBB" w:rsidR="00841421" w:rsidRPr="00DA0389" w:rsidRDefault="00DA0389" w:rsidP="00DA0389">
      <w:pPr>
        <w:ind w:left="-142" w:firstLine="567"/>
        <w:rPr>
          <w:lang w:val="en-US"/>
        </w:rPr>
      </w:pPr>
      <w:r w:rsidRPr="00DA0389">
        <w:rPr>
          <w:lang w:val="en-US"/>
        </w:rPr>
        <w:t xml:space="preserve">Studi </w:t>
      </w:r>
      <w:proofErr w:type="spellStart"/>
      <w:r w:rsidRPr="00DA0389">
        <w:rPr>
          <w:lang w:val="en-US"/>
        </w:rPr>
        <w:t>ini</w:t>
      </w:r>
      <w:proofErr w:type="spellEnd"/>
      <w:r w:rsidRPr="00DA0389">
        <w:rPr>
          <w:lang w:val="en-US"/>
        </w:rPr>
        <w:t xml:space="preserve"> </w:t>
      </w:r>
      <w:proofErr w:type="spellStart"/>
      <w:r w:rsidRPr="00DA0389">
        <w:rPr>
          <w:lang w:val="en-US"/>
        </w:rPr>
        <w:t>bertujuan</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memahami</w:t>
      </w:r>
      <w:proofErr w:type="spellEnd"/>
      <w:r w:rsidRPr="00DA0389">
        <w:rPr>
          <w:lang w:val="en-US"/>
        </w:rPr>
        <w:t xml:space="preserve"> </w:t>
      </w:r>
      <w:proofErr w:type="spellStart"/>
      <w:r w:rsidRPr="00DA0389">
        <w:rPr>
          <w:lang w:val="en-US"/>
        </w:rPr>
        <w:t>teknik</w:t>
      </w:r>
      <w:proofErr w:type="spellEnd"/>
      <w:r w:rsidRPr="00DA0389">
        <w:rPr>
          <w:lang w:val="en-US"/>
        </w:rPr>
        <w:t xml:space="preserve"> </w:t>
      </w:r>
      <w:proofErr w:type="spellStart"/>
      <w:r w:rsidRPr="00DA0389">
        <w:rPr>
          <w:lang w:val="en-US"/>
        </w:rPr>
        <w:t>pengumpulan</w:t>
      </w:r>
      <w:proofErr w:type="spellEnd"/>
      <w:r w:rsidRPr="00DA0389">
        <w:rPr>
          <w:lang w:val="en-US"/>
        </w:rPr>
        <w:t xml:space="preserve"> data </w:t>
      </w:r>
      <w:proofErr w:type="spellStart"/>
      <w:r w:rsidRPr="00DA0389">
        <w:rPr>
          <w:lang w:val="en-US"/>
        </w:rPr>
        <w:t>kualitatif</w:t>
      </w:r>
      <w:proofErr w:type="spellEnd"/>
      <w:r w:rsidRPr="00DA0389">
        <w:rPr>
          <w:lang w:val="en-US"/>
        </w:rPr>
        <w:t xml:space="preserve"> yang </w:t>
      </w:r>
      <w:proofErr w:type="spellStart"/>
      <w:r w:rsidRPr="00DA0389">
        <w:rPr>
          <w:lang w:val="en-US"/>
        </w:rPr>
        <w:t>digunakan</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studi</w:t>
      </w:r>
      <w:proofErr w:type="spellEnd"/>
      <w:r w:rsidRPr="00DA0389">
        <w:rPr>
          <w:lang w:val="en-US"/>
        </w:rPr>
        <w:t xml:space="preserve"> </w:t>
      </w:r>
      <w:proofErr w:type="spellStart"/>
      <w:r w:rsidRPr="00DA0389">
        <w:rPr>
          <w:lang w:val="en-US"/>
        </w:rPr>
        <w:t>sosio-religius</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meneliti</w:t>
      </w:r>
      <w:proofErr w:type="spellEnd"/>
      <w:r w:rsidRPr="00DA0389">
        <w:rPr>
          <w:lang w:val="en-US"/>
        </w:rPr>
        <w:t xml:space="preserve"> </w:t>
      </w:r>
      <w:proofErr w:type="spellStart"/>
      <w:r w:rsidRPr="00DA0389">
        <w:rPr>
          <w:lang w:val="en-US"/>
        </w:rPr>
        <w:t>persepsi</w:t>
      </w:r>
      <w:proofErr w:type="spellEnd"/>
      <w:r w:rsidRPr="00DA0389">
        <w:rPr>
          <w:lang w:val="en-US"/>
        </w:rPr>
        <w:t xml:space="preserve"> </w:t>
      </w:r>
      <w:proofErr w:type="spellStart"/>
      <w:r w:rsidRPr="00DA0389">
        <w:rPr>
          <w:lang w:val="en-US"/>
        </w:rPr>
        <w:t>mahasiswa</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dakwah</w:t>
      </w:r>
      <w:proofErr w:type="spellEnd"/>
      <w:r w:rsidRPr="00DA0389">
        <w:rPr>
          <w:lang w:val="en-US"/>
        </w:rPr>
        <w:t xml:space="preserve"> Gus Miftah di </w:t>
      </w:r>
      <w:proofErr w:type="spellStart"/>
      <w:r w:rsidRPr="00DA0389">
        <w:rPr>
          <w:lang w:val="en-US"/>
        </w:rPr>
        <w:t>kawasan</w:t>
      </w:r>
      <w:proofErr w:type="spellEnd"/>
      <w:r w:rsidRPr="00DA0389">
        <w:rPr>
          <w:lang w:val="en-US"/>
        </w:rPr>
        <w:t xml:space="preserve"> </w:t>
      </w:r>
      <w:proofErr w:type="spellStart"/>
      <w:r w:rsidRPr="00DA0389">
        <w:rPr>
          <w:lang w:val="en-US"/>
        </w:rPr>
        <w:t>lampu</w:t>
      </w:r>
      <w:proofErr w:type="spellEnd"/>
      <w:r w:rsidRPr="00DA0389">
        <w:rPr>
          <w:lang w:val="en-US"/>
        </w:rPr>
        <w:t xml:space="preserve"> </w:t>
      </w:r>
      <w:proofErr w:type="spellStart"/>
      <w:r w:rsidRPr="00DA0389">
        <w:rPr>
          <w:lang w:val="en-US"/>
        </w:rPr>
        <w:t>merah</w:t>
      </w:r>
      <w:proofErr w:type="spellEnd"/>
      <w:r w:rsidRPr="00DA0389">
        <w:rPr>
          <w:lang w:val="en-US"/>
        </w:rPr>
        <w:t xml:space="preserve"> dan </w:t>
      </w:r>
      <w:proofErr w:type="spellStart"/>
      <w:r w:rsidRPr="00DA0389">
        <w:rPr>
          <w:lang w:val="en-US"/>
        </w:rPr>
        <w:t>kafe</w:t>
      </w:r>
      <w:proofErr w:type="spellEnd"/>
      <w:r w:rsidRPr="00DA0389">
        <w:rPr>
          <w:lang w:val="en-US"/>
        </w:rPr>
        <w:t xml:space="preserve"> di Yogyakarta. Teknik </w:t>
      </w:r>
      <w:proofErr w:type="spellStart"/>
      <w:r w:rsidRPr="00DA0389">
        <w:rPr>
          <w:lang w:val="en-US"/>
        </w:rPr>
        <w:t>pengumpulan</w:t>
      </w:r>
      <w:proofErr w:type="spellEnd"/>
      <w:r w:rsidRPr="00DA0389">
        <w:rPr>
          <w:lang w:val="en-US"/>
        </w:rPr>
        <w:t xml:space="preserve"> data </w:t>
      </w:r>
      <w:proofErr w:type="spellStart"/>
      <w:r w:rsidRPr="00DA0389">
        <w:rPr>
          <w:lang w:val="en-US"/>
        </w:rPr>
        <w:t>utama</w:t>
      </w:r>
      <w:proofErr w:type="spellEnd"/>
      <w:r w:rsidRPr="00DA0389">
        <w:rPr>
          <w:lang w:val="en-US"/>
        </w:rPr>
        <w:t xml:space="preserve"> yang </w:t>
      </w:r>
      <w:proofErr w:type="spellStart"/>
      <w:r w:rsidRPr="00DA0389">
        <w:rPr>
          <w:lang w:val="en-US"/>
        </w:rPr>
        <w:t>digunakan</w:t>
      </w:r>
      <w:proofErr w:type="spellEnd"/>
      <w:r w:rsidRPr="00DA0389">
        <w:rPr>
          <w:lang w:val="en-US"/>
        </w:rPr>
        <w:t xml:space="preserve"> </w:t>
      </w:r>
      <w:proofErr w:type="spellStart"/>
      <w:r w:rsidRPr="00DA0389">
        <w:rPr>
          <w:lang w:val="en-US"/>
        </w:rPr>
        <w:t>adalah</w:t>
      </w:r>
      <w:proofErr w:type="spellEnd"/>
      <w:r w:rsidRPr="00DA0389">
        <w:rPr>
          <w:lang w:val="en-US"/>
        </w:rPr>
        <w:t xml:space="preserve"> </w:t>
      </w:r>
      <w:proofErr w:type="spellStart"/>
      <w:r w:rsidRPr="00DA0389">
        <w:rPr>
          <w:lang w:val="en-US"/>
        </w:rPr>
        <w:t>wawancara</w:t>
      </w:r>
      <w:proofErr w:type="spellEnd"/>
      <w:r w:rsidRPr="00DA0389">
        <w:rPr>
          <w:lang w:val="en-US"/>
        </w:rPr>
        <w:t xml:space="preserve"> </w:t>
      </w:r>
      <w:proofErr w:type="spellStart"/>
      <w:r w:rsidRPr="00DA0389">
        <w:rPr>
          <w:lang w:val="en-US"/>
        </w:rPr>
        <w:t>mendalam</w:t>
      </w:r>
      <w:proofErr w:type="spellEnd"/>
      <w:r w:rsidRPr="00DA0389">
        <w:rPr>
          <w:lang w:val="en-US"/>
        </w:rPr>
        <w:t xml:space="preserve">, </w:t>
      </w:r>
      <w:proofErr w:type="spellStart"/>
      <w:r w:rsidRPr="00DA0389">
        <w:rPr>
          <w:lang w:val="en-US"/>
        </w:rPr>
        <w:t>observasi</w:t>
      </w:r>
      <w:proofErr w:type="spellEnd"/>
      <w:r w:rsidRPr="00DA0389">
        <w:rPr>
          <w:lang w:val="en-US"/>
        </w:rPr>
        <w:t xml:space="preserve"> </w:t>
      </w:r>
      <w:proofErr w:type="spellStart"/>
      <w:r w:rsidRPr="00DA0389">
        <w:rPr>
          <w:lang w:val="en-US"/>
        </w:rPr>
        <w:t>umum</w:t>
      </w:r>
      <w:proofErr w:type="spellEnd"/>
      <w:r w:rsidRPr="00DA0389">
        <w:rPr>
          <w:lang w:val="en-US"/>
        </w:rPr>
        <w:t xml:space="preserve">, dan </w:t>
      </w:r>
      <w:proofErr w:type="spellStart"/>
      <w:r w:rsidRPr="00DA0389">
        <w:rPr>
          <w:lang w:val="en-US"/>
        </w:rPr>
        <w:t>dokumentasi</w:t>
      </w:r>
      <w:proofErr w:type="spellEnd"/>
      <w:r w:rsidRPr="00DA0389">
        <w:rPr>
          <w:lang w:val="en-US"/>
        </w:rPr>
        <w:t>.</w:t>
      </w:r>
    </w:p>
    <w:p w14:paraId="073C92AF" w14:textId="77777777" w:rsidR="00AE37CC" w:rsidRPr="00AE37CC" w:rsidRDefault="00AE37CC" w:rsidP="0035158B">
      <w:pPr>
        <w:ind w:left="-142" w:firstLine="567"/>
        <w:rPr>
          <w:sz w:val="16"/>
        </w:rPr>
      </w:pPr>
    </w:p>
    <w:p w14:paraId="26D898C7" w14:textId="77777777" w:rsidR="00DA0389" w:rsidRPr="00DA0389" w:rsidRDefault="00DA0389" w:rsidP="00DA0389">
      <w:pPr>
        <w:pStyle w:val="ListParagraph"/>
        <w:ind w:left="-142"/>
        <w:rPr>
          <w:bCs/>
          <w:lang w:val="en-US"/>
        </w:rPr>
      </w:pPr>
      <w:r w:rsidRPr="00DA0389">
        <w:rPr>
          <w:bCs/>
          <w:lang w:val="en-US"/>
        </w:rPr>
        <w:t xml:space="preserve">a. </w:t>
      </w:r>
      <w:proofErr w:type="spellStart"/>
      <w:r w:rsidRPr="00DA0389">
        <w:rPr>
          <w:bCs/>
          <w:lang w:val="en-US"/>
        </w:rPr>
        <w:t>Wawancara</w:t>
      </w:r>
      <w:proofErr w:type="spellEnd"/>
      <w:r w:rsidRPr="00DA0389">
        <w:rPr>
          <w:bCs/>
          <w:lang w:val="en-US"/>
        </w:rPr>
        <w:t xml:space="preserve"> </w:t>
      </w:r>
      <w:proofErr w:type="spellStart"/>
      <w:r w:rsidRPr="00DA0389">
        <w:rPr>
          <w:bCs/>
          <w:lang w:val="en-US"/>
        </w:rPr>
        <w:t>Mendalam</w:t>
      </w:r>
      <w:proofErr w:type="spellEnd"/>
    </w:p>
    <w:p w14:paraId="126C0E66" w14:textId="77777777" w:rsidR="00AE37CC" w:rsidRPr="00D470AF" w:rsidRDefault="00AE37CC" w:rsidP="0035158B">
      <w:pPr>
        <w:pStyle w:val="ListParagraph"/>
        <w:ind w:left="-142"/>
        <w:rPr>
          <w:sz w:val="8"/>
        </w:rPr>
      </w:pPr>
    </w:p>
    <w:p w14:paraId="3E05A482" w14:textId="168ACB9B" w:rsidR="00D41173" w:rsidRPr="00DA0389" w:rsidRDefault="00DA0389" w:rsidP="00DA0389">
      <w:pPr>
        <w:ind w:left="-142" w:firstLine="567"/>
        <w:rPr>
          <w:lang w:val="en-US"/>
        </w:rPr>
      </w:pPr>
      <w:r w:rsidRPr="00DA0389">
        <w:rPr>
          <w:lang w:val="en-US"/>
        </w:rPr>
        <w:t xml:space="preserve">Teknik </w:t>
      </w:r>
      <w:proofErr w:type="spellStart"/>
      <w:r w:rsidRPr="00DA0389">
        <w:rPr>
          <w:lang w:val="en-US"/>
        </w:rPr>
        <w:t>wawancara</w:t>
      </w:r>
      <w:proofErr w:type="spellEnd"/>
      <w:r w:rsidRPr="00DA0389">
        <w:rPr>
          <w:lang w:val="en-US"/>
        </w:rPr>
        <w:t xml:space="preserve"> </w:t>
      </w:r>
      <w:proofErr w:type="spellStart"/>
      <w:r w:rsidRPr="00DA0389">
        <w:rPr>
          <w:lang w:val="en-US"/>
        </w:rPr>
        <w:t>digunakan</w:t>
      </w:r>
      <w:proofErr w:type="spellEnd"/>
      <w:r w:rsidRPr="00DA0389">
        <w:rPr>
          <w:lang w:val="en-US"/>
        </w:rPr>
        <w:t xml:space="preserve"> </w:t>
      </w:r>
      <w:proofErr w:type="spellStart"/>
      <w:r w:rsidRPr="00DA0389">
        <w:rPr>
          <w:lang w:val="en-US"/>
        </w:rPr>
        <w:t>sebagai</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utama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pengumpulan</w:t>
      </w:r>
      <w:proofErr w:type="spellEnd"/>
      <w:r w:rsidRPr="00DA0389">
        <w:rPr>
          <w:lang w:val="en-US"/>
        </w:rPr>
        <w:t xml:space="preserve"> data primer pada </w:t>
      </w:r>
      <w:proofErr w:type="spellStart"/>
      <w:r w:rsidRPr="00DA0389">
        <w:rPr>
          <w:lang w:val="en-US"/>
        </w:rPr>
        <w:t>penelitian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tujuan</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mendapatkan</w:t>
      </w:r>
      <w:proofErr w:type="spellEnd"/>
      <w:r w:rsidRPr="00DA0389">
        <w:rPr>
          <w:lang w:val="en-US"/>
        </w:rPr>
        <w:t xml:space="preserve"> </w:t>
      </w:r>
      <w:proofErr w:type="spellStart"/>
      <w:r w:rsidRPr="00DA0389">
        <w:rPr>
          <w:lang w:val="en-US"/>
        </w:rPr>
        <w:t>informasi</w:t>
      </w:r>
      <w:proofErr w:type="spellEnd"/>
      <w:r w:rsidRPr="00DA0389">
        <w:rPr>
          <w:lang w:val="en-US"/>
        </w:rPr>
        <w:t xml:space="preserve"> </w:t>
      </w:r>
      <w:proofErr w:type="spellStart"/>
      <w:r w:rsidRPr="00DA0389">
        <w:rPr>
          <w:lang w:val="en-US"/>
        </w:rPr>
        <w:t>mendalam</w:t>
      </w:r>
      <w:proofErr w:type="spellEnd"/>
      <w:r w:rsidRPr="00DA0389">
        <w:rPr>
          <w:lang w:val="en-US"/>
        </w:rPr>
        <w:t xml:space="preserve"> dan </w:t>
      </w:r>
      <w:proofErr w:type="spellStart"/>
      <w:r w:rsidRPr="00DA0389">
        <w:rPr>
          <w:lang w:val="en-US"/>
        </w:rPr>
        <w:t>autentik</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informan</w:t>
      </w:r>
      <w:proofErr w:type="spellEnd"/>
      <w:r w:rsidRPr="00DA0389">
        <w:rPr>
          <w:lang w:val="en-US"/>
        </w:rPr>
        <w:t xml:space="preserve"> yang </w:t>
      </w:r>
      <w:proofErr w:type="spellStart"/>
      <w:r w:rsidRPr="00DA0389">
        <w:rPr>
          <w:lang w:val="en-US"/>
        </w:rPr>
        <w:t>memiliki</w:t>
      </w:r>
      <w:proofErr w:type="spellEnd"/>
      <w:r w:rsidRPr="00DA0389">
        <w:rPr>
          <w:lang w:val="en-US"/>
        </w:rPr>
        <w:t xml:space="preserve"> </w:t>
      </w:r>
      <w:proofErr w:type="spellStart"/>
      <w:r w:rsidRPr="00DA0389">
        <w:rPr>
          <w:lang w:val="en-US"/>
        </w:rPr>
        <w:t>pengalaman</w:t>
      </w:r>
      <w:proofErr w:type="spellEnd"/>
      <w:r w:rsidRPr="00DA0389">
        <w:rPr>
          <w:lang w:val="en-US"/>
        </w:rPr>
        <w:t xml:space="preserve"> </w:t>
      </w:r>
      <w:proofErr w:type="spellStart"/>
      <w:r w:rsidRPr="00DA0389">
        <w:rPr>
          <w:lang w:val="en-US"/>
        </w:rPr>
        <w:t>langsung</w:t>
      </w:r>
      <w:proofErr w:type="spellEnd"/>
      <w:r w:rsidRPr="00DA0389">
        <w:rPr>
          <w:lang w:val="en-US"/>
        </w:rPr>
        <w:t xml:space="preserve"> dan </w:t>
      </w:r>
      <w:proofErr w:type="spellStart"/>
      <w:r w:rsidRPr="00DA0389">
        <w:rPr>
          <w:lang w:val="en-US"/>
        </w:rPr>
        <w:t>pemahaman</w:t>
      </w:r>
      <w:proofErr w:type="spellEnd"/>
      <w:r w:rsidRPr="00DA0389">
        <w:rPr>
          <w:lang w:val="en-US"/>
        </w:rPr>
        <w:t xml:space="preserve"> </w:t>
      </w:r>
      <w:proofErr w:type="spellStart"/>
      <w:r w:rsidRPr="00DA0389">
        <w:rPr>
          <w:lang w:val="en-US"/>
        </w:rPr>
        <w:t>kritis</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isu</w:t>
      </w:r>
      <w:proofErr w:type="spellEnd"/>
      <w:r w:rsidRPr="00DA0389">
        <w:rPr>
          <w:lang w:val="en-US"/>
        </w:rPr>
        <w:t xml:space="preserve"> yang </w:t>
      </w:r>
      <w:proofErr w:type="spellStart"/>
      <w:r w:rsidRPr="00DA0389">
        <w:rPr>
          <w:lang w:val="en-US"/>
        </w:rPr>
        <w:t>diteliti</w:t>
      </w:r>
      <w:proofErr w:type="spellEnd"/>
      <w:r w:rsidRPr="00DA0389">
        <w:rPr>
          <w:lang w:val="en-US"/>
        </w:rPr>
        <w:t xml:space="preserve">. </w:t>
      </w:r>
      <w:proofErr w:type="spellStart"/>
      <w:r w:rsidRPr="00DA0389">
        <w:rPr>
          <w:lang w:val="en-US"/>
        </w:rPr>
        <w:t>Ketiga</w:t>
      </w:r>
      <w:proofErr w:type="spellEnd"/>
      <w:r w:rsidRPr="00DA0389">
        <w:rPr>
          <w:lang w:val="en-US"/>
        </w:rPr>
        <w:t xml:space="preserve"> </w:t>
      </w:r>
      <w:proofErr w:type="spellStart"/>
      <w:r w:rsidRPr="00DA0389">
        <w:rPr>
          <w:lang w:val="en-US"/>
        </w:rPr>
        <w:t>informan</w:t>
      </w:r>
      <w:proofErr w:type="spellEnd"/>
      <w:r w:rsidRPr="00DA0389">
        <w:rPr>
          <w:lang w:val="en-US"/>
        </w:rPr>
        <w:t xml:space="preserve"> yang </w:t>
      </w:r>
      <w:proofErr w:type="spellStart"/>
      <w:r w:rsidRPr="00DA0389">
        <w:rPr>
          <w:lang w:val="en-US"/>
        </w:rPr>
        <w:t>diwawancarai</w:t>
      </w:r>
      <w:proofErr w:type="spellEnd"/>
      <w:r w:rsidRPr="00DA0389">
        <w:rPr>
          <w:lang w:val="en-US"/>
        </w:rPr>
        <w:t xml:space="preserve"> </w:t>
      </w:r>
      <w:proofErr w:type="spellStart"/>
      <w:r w:rsidRPr="00DA0389">
        <w:rPr>
          <w:lang w:val="en-US"/>
        </w:rPr>
        <w:t>adalah</w:t>
      </w:r>
      <w:proofErr w:type="spellEnd"/>
      <w:r w:rsidRPr="00DA0389">
        <w:rPr>
          <w:lang w:val="en-US"/>
        </w:rPr>
        <w:t xml:space="preserve"> </w:t>
      </w:r>
      <w:proofErr w:type="spellStart"/>
      <w:r w:rsidRPr="00DA0389">
        <w:rPr>
          <w:lang w:val="en-US"/>
        </w:rPr>
        <w:t>mahasiswa</w:t>
      </w:r>
      <w:proofErr w:type="spellEnd"/>
      <w:r w:rsidRPr="00DA0389">
        <w:rPr>
          <w:lang w:val="en-US"/>
        </w:rPr>
        <w:t xml:space="preserve"> Program Studi </w:t>
      </w:r>
      <w:proofErr w:type="spellStart"/>
      <w:r w:rsidRPr="00DA0389">
        <w:rPr>
          <w:lang w:val="en-US"/>
        </w:rPr>
        <w:t>Manajemen</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terdiri</w:t>
      </w:r>
      <w:proofErr w:type="spellEnd"/>
      <w:r w:rsidRPr="00DA0389">
        <w:rPr>
          <w:lang w:val="en-US"/>
        </w:rPr>
        <w:t xml:space="preserve"> </w:t>
      </w:r>
      <w:proofErr w:type="spellStart"/>
      <w:r w:rsidRPr="00DA0389">
        <w:rPr>
          <w:lang w:val="en-US"/>
        </w:rPr>
        <w:t>dari</w:t>
      </w:r>
      <w:proofErr w:type="spellEnd"/>
      <w:r w:rsidRPr="00DA0389">
        <w:rPr>
          <w:lang w:val="en-US"/>
        </w:rPr>
        <w:t xml:space="preserve"> dua </w:t>
      </w:r>
      <w:proofErr w:type="spellStart"/>
      <w:r w:rsidRPr="00DA0389">
        <w:rPr>
          <w:lang w:val="en-US"/>
        </w:rPr>
        <w:t>laki-laki</w:t>
      </w:r>
      <w:proofErr w:type="spellEnd"/>
      <w:r w:rsidRPr="00DA0389">
        <w:rPr>
          <w:lang w:val="en-US"/>
        </w:rPr>
        <w:t xml:space="preserve"> dan </w:t>
      </w:r>
      <w:proofErr w:type="spellStart"/>
      <w:r w:rsidRPr="00DA0389">
        <w:rPr>
          <w:lang w:val="en-US"/>
        </w:rPr>
        <w:t>satu</w:t>
      </w:r>
      <w:proofErr w:type="spellEnd"/>
      <w:r w:rsidRPr="00DA0389">
        <w:rPr>
          <w:lang w:val="en-US"/>
        </w:rPr>
        <w:t xml:space="preserve"> </w:t>
      </w:r>
      <w:proofErr w:type="spellStart"/>
      <w:r w:rsidRPr="00DA0389">
        <w:rPr>
          <w:lang w:val="en-US"/>
        </w:rPr>
        <w:t>perempuan</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angkatan</w:t>
      </w:r>
      <w:proofErr w:type="spellEnd"/>
      <w:r w:rsidRPr="00DA0389">
        <w:rPr>
          <w:lang w:val="en-US"/>
        </w:rPr>
        <w:t xml:space="preserve"> 2017 dan 2018. </w:t>
      </w:r>
      <w:proofErr w:type="spellStart"/>
      <w:r w:rsidRPr="00DA0389">
        <w:rPr>
          <w:lang w:val="en-US"/>
        </w:rPr>
        <w:t>Informan</w:t>
      </w:r>
      <w:proofErr w:type="spellEnd"/>
      <w:r w:rsidRPr="00DA0389">
        <w:rPr>
          <w:lang w:val="en-US"/>
        </w:rPr>
        <w:t xml:space="preserve"> </w:t>
      </w:r>
      <w:proofErr w:type="spellStart"/>
      <w:r w:rsidRPr="00DA0389">
        <w:rPr>
          <w:lang w:val="en-US"/>
        </w:rPr>
        <w:t>dipilih</w:t>
      </w:r>
      <w:proofErr w:type="spellEnd"/>
      <w:r w:rsidRPr="00DA0389">
        <w:rPr>
          <w:lang w:val="en-US"/>
        </w:rPr>
        <w:t xml:space="preserve"> </w:t>
      </w:r>
      <w:proofErr w:type="spellStart"/>
      <w:r w:rsidRPr="00DA0389">
        <w:rPr>
          <w:lang w:val="en-US"/>
        </w:rPr>
        <w:t>secara</w:t>
      </w:r>
      <w:proofErr w:type="spellEnd"/>
      <w:r w:rsidRPr="00DA0389">
        <w:rPr>
          <w:lang w:val="en-US"/>
        </w:rPr>
        <w:t xml:space="preserve"> </w:t>
      </w:r>
      <w:proofErr w:type="spellStart"/>
      <w:r w:rsidRPr="00DA0389">
        <w:rPr>
          <w:lang w:val="en-US"/>
        </w:rPr>
        <w:t>sengaja</w:t>
      </w:r>
      <w:proofErr w:type="spellEnd"/>
      <w:r w:rsidRPr="00DA0389">
        <w:rPr>
          <w:lang w:val="en-US"/>
        </w:rPr>
        <w:t xml:space="preserve">, </w:t>
      </w:r>
      <w:proofErr w:type="spellStart"/>
      <w:r w:rsidRPr="00DA0389">
        <w:rPr>
          <w:lang w:val="en-US"/>
        </w:rPr>
        <w:t>mempertimbangkan</w:t>
      </w:r>
      <w:proofErr w:type="spellEnd"/>
      <w:r w:rsidRPr="00DA0389">
        <w:rPr>
          <w:lang w:val="en-US"/>
        </w:rPr>
        <w:t xml:space="preserve"> </w:t>
      </w:r>
      <w:proofErr w:type="spellStart"/>
      <w:r w:rsidRPr="00DA0389">
        <w:rPr>
          <w:lang w:val="en-US"/>
        </w:rPr>
        <w:t>kapasitas</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memberikan</w:t>
      </w:r>
      <w:proofErr w:type="spellEnd"/>
      <w:r w:rsidRPr="00DA0389">
        <w:rPr>
          <w:lang w:val="en-US"/>
        </w:rPr>
        <w:t xml:space="preserve"> </w:t>
      </w:r>
      <w:proofErr w:type="spellStart"/>
      <w:r w:rsidRPr="00DA0389">
        <w:rPr>
          <w:lang w:val="en-US"/>
        </w:rPr>
        <w:t>pandangan</w:t>
      </w:r>
      <w:proofErr w:type="spellEnd"/>
      <w:r w:rsidRPr="00DA0389">
        <w:rPr>
          <w:lang w:val="en-US"/>
        </w:rPr>
        <w:t xml:space="preserve"> </w:t>
      </w:r>
      <w:proofErr w:type="spellStart"/>
      <w:r w:rsidRPr="00DA0389">
        <w:rPr>
          <w:lang w:val="en-US"/>
        </w:rPr>
        <w:t>reflektif</w:t>
      </w:r>
      <w:proofErr w:type="spellEnd"/>
      <w:r w:rsidRPr="00DA0389">
        <w:rPr>
          <w:lang w:val="en-US"/>
        </w:rPr>
        <w:t xml:space="preserve"> </w:t>
      </w:r>
      <w:proofErr w:type="spellStart"/>
      <w:r w:rsidRPr="00DA0389">
        <w:rPr>
          <w:lang w:val="en-US"/>
        </w:rPr>
        <w:t>tentang</w:t>
      </w:r>
      <w:proofErr w:type="spellEnd"/>
      <w:r w:rsidRPr="00DA0389">
        <w:rPr>
          <w:lang w:val="en-US"/>
        </w:rPr>
        <w:t xml:space="preserve"> </w:t>
      </w:r>
      <w:proofErr w:type="spellStart"/>
      <w:r w:rsidRPr="00DA0389">
        <w:rPr>
          <w:lang w:val="en-US"/>
        </w:rPr>
        <w:t>praktik</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kontemporer</w:t>
      </w:r>
      <w:proofErr w:type="spellEnd"/>
      <w:r w:rsidRPr="00DA0389">
        <w:rPr>
          <w:lang w:val="en-US"/>
        </w:rPr>
        <w:t xml:space="preserve">, </w:t>
      </w:r>
      <w:proofErr w:type="spellStart"/>
      <w:r w:rsidRPr="00DA0389">
        <w:rPr>
          <w:lang w:val="en-US"/>
        </w:rPr>
        <w:t>khususnya</w:t>
      </w:r>
      <w:proofErr w:type="spellEnd"/>
      <w:r w:rsidRPr="00DA0389">
        <w:rPr>
          <w:lang w:val="en-US"/>
        </w:rPr>
        <w:t xml:space="preserve"> yang </w:t>
      </w:r>
      <w:proofErr w:type="spellStart"/>
      <w:r w:rsidRPr="00DA0389">
        <w:rPr>
          <w:lang w:val="en-US"/>
        </w:rPr>
        <w:t>dilakukan</w:t>
      </w:r>
      <w:proofErr w:type="spellEnd"/>
      <w:r w:rsidRPr="00DA0389">
        <w:rPr>
          <w:lang w:val="en-US"/>
        </w:rPr>
        <w:t xml:space="preserve"> oleh </w:t>
      </w:r>
      <w:proofErr w:type="spellStart"/>
      <w:r w:rsidRPr="00DA0389">
        <w:rPr>
          <w:lang w:val="en-US"/>
        </w:rPr>
        <w:t>tokoh</w:t>
      </w:r>
      <w:proofErr w:type="spellEnd"/>
      <w:r w:rsidRPr="00DA0389">
        <w:rPr>
          <w:lang w:val="en-US"/>
        </w:rPr>
        <w:t xml:space="preserve"> </w:t>
      </w:r>
      <w:proofErr w:type="spellStart"/>
      <w:r w:rsidRPr="00DA0389">
        <w:rPr>
          <w:lang w:val="en-US"/>
        </w:rPr>
        <w:t>masyarakat</w:t>
      </w:r>
      <w:proofErr w:type="spellEnd"/>
      <w:r w:rsidRPr="00DA0389">
        <w:rPr>
          <w:lang w:val="en-US"/>
        </w:rPr>
        <w:t xml:space="preserve"> </w:t>
      </w:r>
      <w:proofErr w:type="spellStart"/>
      <w:r w:rsidRPr="00DA0389">
        <w:rPr>
          <w:lang w:val="en-US"/>
        </w:rPr>
        <w:t>seperti</w:t>
      </w:r>
      <w:proofErr w:type="spellEnd"/>
      <w:r w:rsidRPr="00DA0389">
        <w:rPr>
          <w:lang w:val="en-US"/>
        </w:rPr>
        <w:t xml:space="preserve"> Gus Miftah. Strategi </w:t>
      </w:r>
      <w:proofErr w:type="spellStart"/>
      <w:r w:rsidRPr="00DA0389">
        <w:rPr>
          <w:lang w:val="en-US"/>
        </w:rPr>
        <w:t>ini</w:t>
      </w:r>
      <w:proofErr w:type="spellEnd"/>
      <w:r w:rsidRPr="00DA0389">
        <w:rPr>
          <w:lang w:val="en-US"/>
        </w:rPr>
        <w:t xml:space="preserve"> </w:t>
      </w:r>
      <w:proofErr w:type="spellStart"/>
      <w:r w:rsidRPr="00DA0389">
        <w:rPr>
          <w:lang w:val="en-US"/>
        </w:rPr>
        <w:t>dipilih</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memastikan</w:t>
      </w:r>
      <w:proofErr w:type="spellEnd"/>
      <w:r w:rsidRPr="00DA0389">
        <w:rPr>
          <w:lang w:val="en-US"/>
        </w:rPr>
        <w:t xml:space="preserve"> </w:t>
      </w:r>
      <w:proofErr w:type="spellStart"/>
      <w:r w:rsidRPr="00DA0389">
        <w:rPr>
          <w:lang w:val="en-US"/>
        </w:rPr>
        <w:t>keandalan</w:t>
      </w:r>
      <w:proofErr w:type="spellEnd"/>
      <w:r w:rsidRPr="00DA0389">
        <w:rPr>
          <w:lang w:val="en-US"/>
        </w:rPr>
        <w:t xml:space="preserve"> data yang </w:t>
      </w:r>
      <w:proofErr w:type="spellStart"/>
      <w:r w:rsidRPr="00DA0389">
        <w:rPr>
          <w:lang w:val="en-US"/>
        </w:rPr>
        <w:t>diperoleh</w:t>
      </w:r>
      <w:proofErr w:type="spellEnd"/>
      <w:r w:rsidRPr="00DA0389">
        <w:rPr>
          <w:lang w:val="en-US"/>
        </w:rPr>
        <w:t xml:space="preserve">, </w:t>
      </w:r>
      <w:proofErr w:type="spellStart"/>
      <w:r w:rsidRPr="00DA0389">
        <w:rPr>
          <w:lang w:val="en-US"/>
        </w:rPr>
        <w:t>karena</w:t>
      </w:r>
      <w:proofErr w:type="spellEnd"/>
      <w:r w:rsidRPr="00DA0389">
        <w:rPr>
          <w:lang w:val="en-US"/>
        </w:rPr>
        <w:t xml:space="preserve"> </w:t>
      </w:r>
      <w:proofErr w:type="spellStart"/>
      <w:r w:rsidRPr="00DA0389">
        <w:rPr>
          <w:lang w:val="en-US"/>
        </w:rPr>
        <w:t>informan</w:t>
      </w:r>
      <w:proofErr w:type="spellEnd"/>
      <w:r w:rsidRPr="00DA0389">
        <w:rPr>
          <w:lang w:val="en-US"/>
        </w:rPr>
        <w:t xml:space="preserve"> </w:t>
      </w:r>
      <w:proofErr w:type="spellStart"/>
      <w:r w:rsidRPr="00DA0389">
        <w:rPr>
          <w:lang w:val="en-US"/>
        </w:rPr>
        <w:t>dianggap</w:t>
      </w:r>
      <w:proofErr w:type="spellEnd"/>
      <w:r w:rsidRPr="00DA0389">
        <w:rPr>
          <w:lang w:val="en-US"/>
        </w:rPr>
        <w:t xml:space="preserve"> </w:t>
      </w:r>
      <w:proofErr w:type="spellStart"/>
      <w:r w:rsidRPr="00DA0389">
        <w:rPr>
          <w:lang w:val="en-US"/>
        </w:rPr>
        <w:t>mampu</w:t>
      </w:r>
      <w:proofErr w:type="spellEnd"/>
      <w:r w:rsidRPr="00DA0389">
        <w:rPr>
          <w:lang w:val="en-US"/>
        </w:rPr>
        <w:t xml:space="preserve"> </w:t>
      </w:r>
      <w:proofErr w:type="spellStart"/>
      <w:r w:rsidRPr="00DA0389">
        <w:rPr>
          <w:lang w:val="en-US"/>
        </w:rPr>
        <w:t>melakukan</w:t>
      </w:r>
      <w:proofErr w:type="spellEnd"/>
      <w:r w:rsidRPr="00DA0389">
        <w:rPr>
          <w:lang w:val="en-US"/>
        </w:rPr>
        <w:t xml:space="preserve"> </w:t>
      </w:r>
      <w:proofErr w:type="spellStart"/>
      <w:r w:rsidRPr="00DA0389">
        <w:rPr>
          <w:lang w:val="en-US"/>
        </w:rPr>
        <w:t>penilaian</w:t>
      </w:r>
      <w:proofErr w:type="spellEnd"/>
      <w:r w:rsidRPr="00DA0389">
        <w:rPr>
          <w:lang w:val="en-US"/>
        </w:rPr>
        <w:t xml:space="preserve"> yang </w:t>
      </w:r>
      <w:proofErr w:type="spellStart"/>
      <w:r w:rsidRPr="00DA0389">
        <w:rPr>
          <w:lang w:val="en-US"/>
        </w:rPr>
        <w:t>objektif</w:t>
      </w:r>
      <w:proofErr w:type="spellEnd"/>
      <w:r w:rsidRPr="00DA0389">
        <w:rPr>
          <w:lang w:val="en-US"/>
        </w:rPr>
        <w:t xml:space="preserve"> dan </w:t>
      </w:r>
      <w:proofErr w:type="spellStart"/>
      <w:r w:rsidRPr="00DA0389">
        <w:rPr>
          <w:lang w:val="en-US"/>
        </w:rPr>
        <w:t>kontekstual</w:t>
      </w:r>
      <w:proofErr w:type="spellEnd"/>
      <w:r w:rsidRPr="00DA0389">
        <w:rPr>
          <w:lang w:val="en-US"/>
        </w:rPr>
        <w:t xml:space="preserve"> </w:t>
      </w:r>
      <w:proofErr w:type="spellStart"/>
      <w:r w:rsidRPr="00DA0389">
        <w:rPr>
          <w:lang w:val="en-US"/>
        </w:rPr>
        <w:t>berdasarkan</w:t>
      </w:r>
      <w:proofErr w:type="spellEnd"/>
      <w:r w:rsidRPr="00DA0389">
        <w:rPr>
          <w:lang w:val="en-US"/>
        </w:rPr>
        <w:t xml:space="preserve"> </w:t>
      </w:r>
      <w:proofErr w:type="spellStart"/>
      <w:r w:rsidRPr="00DA0389">
        <w:rPr>
          <w:lang w:val="en-US"/>
        </w:rPr>
        <w:t>latar</w:t>
      </w:r>
      <w:proofErr w:type="spellEnd"/>
      <w:r w:rsidRPr="00DA0389">
        <w:rPr>
          <w:lang w:val="en-US"/>
        </w:rPr>
        <w:t xml:space="preserve"> </w:t>
      </w:r>
      <w:proofErr w:type="spellStart"/>
      <w:r w:rsidRPr="00DA0389">
        <w:rPr>
          <w:lang w:val="en-US"/>
        </w:rPr>
        <w:t>belakang</w:t>
      </w:r>
      <w:proofErr w:type="spellEnd"/>
      <w:r w:rsidRPr="00DA0389">
        <w:rPr>
          <w:lang w:val="en-US"/>
        </w:rPr>
        <w:t xml:space="preserve"> </w:t>
      </w:r>
      <w:proofErr w:type="spellStart"/>
      <w:r w:rsidRPr="00DA0389">
        <w:rPr>
          <w:lang w:val="en-US"/>
        </w:rPr>
        <w:t>akademis</w:t>
      </w:r>
      <w:proofErr w:type="spellEnd"/>
      <w:r w:rsidRPr="00DA0389">
        <w:rPr>
          <w:lang w:val="en-US"/>
        </w:rPr>
        <w:t xml:space="preserve"> dan </w:t>
      </w:r>
      <w:proofErr w:type="spellStart"/>
      <w:r w:rsidRPr="00DA0389">
        <w:rPr>
          <w:lang w:val="en-US"/>
        </w:rPr>
        <w:t>keterlibatan</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wacana</w:t>
      </w:r>
      <w:proofErr w:type="spellEnd"/>
      <w:r w:rsidRPr="00DA0389">
        <w:rPr>
          <w:lang w:val="en-US"/>
        </w:rPr>
        <w:t xml:space="preserve"> </w:t>
      </w:r>
      <w:proofErr w:type="spellStart"/>
      <w:r w:rsidRPr="00DA0389">
        <w:rPr>
          <w:lang w:val="en-US"/>
        </w:rPr>
        <w:t>dakwah</w:t>
      </w:r>
      <w:proofErr w:type="spellEnd"/>
      <w:r w:rsidRPr="00DA0389">
        <w:rPr>
          <w:lang w:val="en-US"/>
        </w:rPr>
        <w:t xml:space="preserve"> Islam modern.</w:t>
      </w:r>
      <w:r w:rsidRPr="00DA0389">
        <w:rPr>
          <w:lang w:val="en-US"/>
        </w:rPr>
        <w:br/>
      </w:r>
      <w:proofErr w:type="spellStart"/>
      <w:r w:rsidRPr="00DA0389">
        <w:rPr>
          <w:lang w:val="en-US"/>
        </w:rPr>
        <w:t>Wawancara</w:t>
      </w:r>
      <w:proofErr w:type="spellEnd"/>
      <w:r w:rsidRPr="00DA0389">
        <w:rPr>
          <w:lang w:val="en-US"/>
        </w:rPr>
        <w:t xml:space="preserve"> </w:t>
      </w:r>
      <w:proofErr w:type="spellStart"/>
      <w:r w:rsidRPr="00DA0389">
        <w:rPr>
          <w:lang w:val="en-US"/>
        </w:rPr>
        <w:t>dilakukan</w:t>
      </w:r>
      <w:proofErr w:type="spellEnd"/>
      <w:r w:rsidRPr="00DA0389">
        <w:rPr>
          <w:lang w:val="en-US"/>
        </w:rPr>
        <w:t xml:space="preserve"> </w:t>
      </w:r>
      <w:proofErr w:type="spellStart"/>
      <w:r w:rsidRPr="00DA0389">
        <w:rPr>
          <w:lang w:val="en-US"/>
        </w:rPr>
        <w:t>secara</w:t>
      </w:r>
      <w:proofErr w:type="spellEnd"/>
      <w:r w:rsidRPr="00DA0389">
        <w:rPr>
          <w:lang w:val="en-US"/>
        </w:rPr>
        <w:t xml:space="preserve"> </w:t>
      </w:r>
      <w:proofErr w:type="spellStart"/>
      <w:r w:rsidRPr="00DA0389">
        <w:rPr>
          <w:lang w:val="en-US"/>
        </w:rPr>
        <w:t>langsung</w:t>
      </w:r>
      <w:proofErr w:type="spellEnd"/>
      <w:r w:rsidRPr="00DA0389">
        <w:rPr>
          <w:lang w:val="en-US"/>
        </w:rPr>
        <w:t xml:space="preserve"> dan </w:t>
      </w:r>
      <w:proofErr w:type="spellStart"/>
      <w:r w:rsidRPr="00DA0389">
        <w:rPr>
          <w:lang w:val="en-US"/>
        </w:rPr>
        <w:t>mendalam</w:t>
      </w:r>
      <w:proofErr w:type="spellEnd"/>
      <w:r w:rsidRPr="00DA0389">
        <w:rPr>
          <w:lang w:val="en-US"/>
        </w:rPr>
        <w:t xml:space="preserve"> </w:t>
      </w:r>
      <w:proofErr w:type="spellStart"/>
      <w:r w:rsidRPr="00DA0389">
        <w:rPr>
          <w:lang w:val="en-US"/>
        </w:rPr>
        <w:t>menggunakan</w:t>
      </w:r>
      <w:proofErr w:type="spellEnd"/>
      <w:r w:rsidRPr="00DA0389">
        <w:rPr>
          <w:lang w:val="en-US"/>
        </w:rPr>
        <w:t xml:space="preserve"> </w:t>
      </w:r>
      <w:proofErr w:type="spellStart"/>
      <w:r w:rsidRPr="00DA0389">
        <w:rPr>
          <w:lang w:val="en-US"/>
        </w:rPr>
        <w:t>pendekatan</w:t>
      </w:r>
      <w:proofErr w:type="spellEnd"/>
      <w:r w:rsidRPr="00DA0389">
        <w:rPr>
          <w:lang w:val="en-US"/>
        </w:rPr>
        <w:t xml:space="preserve"> semi-</w:t>
      </w:r>
      <w:proofErr w:type="spellStart"/>
      <w:r w:rsidRPr="00DA0389">
        <w:rPr>
          <w:lang w:val="en-US"/>
        </w:rPr>
        <w:t>terstruktur</w:t>
      </w:r>
      <w:proofErr w:type="spellEnd"/>
      <w:r w:rsidRPr="00DA0389">
        <w:rPr>
          <w:lang w:val="en-US"/>
        </w:rPr>
        <w:t xml:space="preserve">, </w:t>
      </w:r>
      <w:proofErr w:type="spellStart"/>
      <w:r w:rsidRPr="00DA0389">
        <w:rPr>
          <w:lang w:val="en-US"/>
        </w:rPr>
        <w:t>memungkinkan</w:t>
      </w:r>
      <w:proofErr w:type="spellEnd"/>
      <w:r w:rsidRPr="00DA0389">
        <w:rPr>
          <w:lang w:val="en-US"/>
        </w:rPr>
        <w:t xml:space="preserve"> </w:t>
      </w:r>
      <w:proofErr w:type="spellStart"/>
      <w:r w:rsidRPr="00DA0389">
        <w:rPr>
          <w:lang w:val="en-US"/>
        </w:rPr>
        <w:t>fleksibilitas</w:t>
      </w:r>
      <w:proofErr w:type="spellEnd"/>
      <w:r w:rsidRPr="00DA0389">
        <w:rPr>
          <w:lang w:val="en-US"/>
        </w:rPr>
        <w:t xml:space="preserve"> </w:t>
      </w:r>
      <w:proofErr w:type="spellStart"/>
      <w:r w:rsidRPr="00DA0389">
        <w:rPr>
          <w:lang w:val="en-US"/>
        </w:rPr>
        <w:t>dalam</w:t>
      </w:r>
      <w:proofErr w:type="spellEnd"/>
      <w:r w:rsidRPr="00DA0389">
        <w:rPr>
          <w:lang w:val="en-US"/>
        </w:rPr>
        <w:t xml:space="preserve"> proses </w:t>
      </w:r>
      <w:proofErr w:type="spellStart"/>
      <w:r w:rsidRPr="00DA0389">
        <w:rPr>
          <w:lang w:val="en-US"/>
        </w:rPr>
        <w:t>interaksi</w:t>
      </w:r>
      <w:proofErr w:type="spellEnd"/>
      <w:r w:rsidRPr="00DA0389">
        <w:rPr>
          <w:lang w:val="en-US"/>
        </w:rPr>
        <w:t xml:space="preserve"> </w:t>
      </w:r>
      <w:proofErr w:type="spellStart"/>
      <w:r w:rsidRPr="00DA0389">
        <w:rPr>
          <w:lang w:val="en-US"/>
        </w:rPr>
        <w:t>tanpa</w:t>
      </w:r>
      <w:proofErr w:type="spellEnd"/>
      <w:r w:rsidRPr="00DA0389">
        <w:rPr>
          <w:lang w:val="en-US"/>
        </w:rPr>
        <w:t xml:space="preserve"> </w:t>
      </w:r>
      <w:proofErr w:type="spellStart"/>
      <w:r w:rsidRPr="00DA0389">
        <w:rPr>
          <w:lang w:val="en-US"/>
        </w:rPr>
        <w:t>mengorbankan</w:t>
      </w:r>
      <w:proofErr w:type="spellEnd"/>
      <w:r w:rsidRPr="00DA0389">
        <w:rPr>
          <w:lang w:val="en-US"/>
        </w:rPr>
        <w:t xml:space="preserve"> </w:t>
      </w:r>
      <w:proofErr w:type="spellStart"/>
      <w:r w:rsidRPr="00DA0389">
        <w:rPr>
          <w:lang w:val="en-US"/>
        </w:rPr>
        <w:t>fokus</w:t>
      </w:r>
      <w:proofErr w:type="spellEnd"/>
      <w:r w:rsidRPr="00DA0389">
        <w:rPr>
          <w:lang w:val="en-US"/>
        </w:rPr>
        <w:t xml:space="preserve"> </w:t>
      </w:r>
      <w:proofErr w:type="spellStart"/>
      <w:r w:rsidRPr="00DA0389">
        <w:rPr>
          <w:lang w:val="en-US"/>
        </w:rPr>
        <w:t>penelitian</w:t>
      </w:r>
      <w:proofErr w:type="spellEnd"/>
      <w:r w:rsidRPr="00DA0389">
        <w:rPr>
          <w:lang w:val="en-US"/>
        </w:rPr>
        <w:t xml:space="preserve">. Metode </w:t>
      </w:r>
      <w:proofErr w:type="spellStart"/>
      <w:r w:rsidRPr="00DA0389">
        <w:rPr>
          <w:lang w:val="en-US"/>
        </w:rPr>
        <w:t>ini</w:t>
      </w:r>
      <w:proofErr w:type="spellEnd"/>
      <w:r w:rsidRPr="00DA0389">
        <w:rPr>
          <w:lang w:val="en-US"/>
        </w:rPr>
        <w:t xml:space="preserve"> </w:t>
      </w:r>
      <w:proofErr w:type="spellStart"/>
      <w:r w:rsidRPr="00DA0389">
        <w:rPr>
          <w:lang w:val="en-US"/>
        </w:rPr>
        <w:t>memberikan</w:t>
      </w:r>
      <w:proofErr w:type="spellEnd"/>
      <w:r w:rsidRPr="00DA0389">
        <w:rPr>
          <w:lang w:val="en-US"/>
        </w:rPr>
        <w:t xml:space="preserve"> </w:t>
      </w:r>
      <w:proofErr w:type="spellStart"/>
      <w:r w:rsidRPr="00DA0389">
        <w:rPr>
          <w:lang w:val="en-US"/>
        </w:rPr>
        <w:t>kesempatan</w:t>
      </w:r>
      <w:proofErr w:type="spellEnd"/>
      <w:r w:rsidRPr="00DA0389">
        <w:rPr>
          <w:lang w:val="en-US"/>
        </w:rPr>
        <w:t xml:space="preserve"> </w:t>
      </w:r>
      <w:proofErr w:type="spellStart"/>
      <w:r w:rsidRPr="00DA0389">
        <w:rPr>
          <w:lang w:val="en-US"/>
        </w:rPr>
        <w:t>kepada</w:t>
      </w:r>
      <w:proofErr w:type="spellEnd"/>
      <w:r w:rsidRPr="00DA0389">
        <w:rPr>
          <w:lang w:val="en-US"/>
        </w:rPr>
        <w:t xml:space="preserve"> </w:t>
      </w:r>
      <w:proofErr w:type="spellStart"/>
      <w:r w:rsidRPr="00DA0389">
        <w:rPr>
          <w:lang w:val="en-US"/>
        </w:rPr>
        <w:t>informan</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menyampaikan</w:t>
      </w:r>
      <w:proofErr w:type="spellEnd"/>
      <w:r w:rsidRPr="00DA0389">
        <w:rPr>
          <w:lang w:val="en-US"/>
        </w:rPr>
        <w:t xml:space="preserve"> </w:t>
      </w:r>
      <w:proofErr w:type="spellStart"/>
      <w:r w:rsidRPr="00DA0389">
        <w:rPr>
          <w:lang w:val="en-US"/>
        </w:rPr>
        <w:t>pandangan</w:t>
      </w:r>
      <w:proofErr w:type="spellEnd"/>
      <w:r w:rsidRPr="00DA0389">
        <w:rPr>
          <w:lang w:val="en-US"/>
        </w:rPr>
        <w:t xml:space="preserve">, </w:t>
      </w:r>
      <w:proofErr w:type="spellStart"/>
      <w:r w:rsidRPr="00DA0389">
        <w:rPr>
          <w:lang w:val="en-US"/>
        </w:rPr>
        <w:t>persepsi</w:t>
      </w:r>
      <w:proofErr w:type="spellEnd"/>
      <w:r w:rsidRPr="00DA0389">
        <w:rPr>
          <w:lang w:val="en-US"/>
        </w:rPr>
        <w:t xml:space="preserve">, dan </w:t>
      </w:r>
      <w:proofErr w:type="spellStart"/>
      <w:r w:rsidRPr="00DA0389">
        <w:rPr>
          <w:lang w:val="en-US"/>
        </w:rPr>
        <w:t>interpretasi</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secara</w:t>
      </w:r>
      <w:proofErr w:type="spellEnd"/>
      <w:r w:rsidRPr="00DA0389">
        <w:rPr>
          <w:lang w:val="en-US"/>
        </w:rPr>
        <w:t xml:space="preserve"> </w:t>
      </w:r>
      <w:proofErr w:type="spellStart"/>
      <w:r w:rsidRPr="00DA0389">
        <w:rPr>
          <w:lang w:val="en-US"/>
        </w:rPr>
        <w:t>lebih</w:t>
      </w:r>
      <w:proofErr w:type="spellEnd"/>
      <w:r w:rsidRPr="00DA0389">
        <w:rPr>
          <w:lang w:val="en-US"/>
        </w:rPr>
        <w:t xml:space="preserve"> </w:t>
      </w:r>
      <w:proofErr w:type="spellStart"/>
      <w:r w:rsidRPr="00DA0389">
        <w:rPr>
          <w:lang w:val="en-US"/>
        </w:rPr>
        <w:t>luas</w:t>
      </w:r>
      <w:proofErr w:type="spellEnd"/>
      <w:r w:rsidRPr="00DA0389">
        <w:rPr>
          <w:lang w:val="en-US"/>
        </w:rPr>
        <w:t xml:space="preserve">, </w:t>
      </w:r>
      <w:proofErr w:type="spellStart"/>
      <w:r w:rsidRPr="00DA0389">
        <w:rPr>
          <w:lang w:val="en-US"/>
        </w:rPr>
        <w:t>tanpa</w:t>
      </w:r>
      <w:proofErr w:type="spellEnd"/>
      <w:r w:rsidRPr="00DA0389">
        <w:rPr>
          <w:lang w:val="en-US"/>
        </w:rPr>
        <w:t xml:space="preserve"> </w:t>
      </w:r>
      <w:proofErr w:type="spellStart"/>
      <w:r w:rsidRPr="00DA0389">
        <w:rPr>
          <w:lang w:val="en-US"/>
        </w:rPr>
        <w:t>terikat</w:t>
      </w:r>
      <w:proofErr w:type="spellEnd"/>
      <w:r w:rsidRPr="00DA0389">
        <w:rPr>
          <w:lang w:val="en-US"/>
        </w:rPr>
        <w:t xml:space="preserve"> oleh format </w:t>
      </w:r>
      <w:proofErr w:type="spellStart"/>
      <w:r w:rsidRPr="00DA0389">
        <w:rPr>
          <w:lang w:val="en-US"/>
        </w:rPr>
        <w:t>pertanyaan</w:t>
      </w:r>
      <w:proofErr w:type="spellEnd"/>
      <w:r w:rsidRPr="00DA0389">
        <w:rPr>
          <w:lang w:val="en-US"/>
        </w:rPr>
        <w:t xml:space="preserve"> yang </w:t>
      </w:r>
      <w:proofErr w:type="spellStart"/>
      <w:r w:rsidRPr="00DA0389">
        <w:rPr>
          <w:lang w:val="en-US"/>
        </w:rPr>
        <w:t>kaku</w:t>
      </w:r>
      <w:proofErr w:type="spellEnd"/>
      <w:r w:rsidRPr="00DA0389">
        <w:rPr>
          <w:lang w:val="en-US"/>
        </w:rPr>
        <w:t xml:space="preserve">. Para </w:t>
      </w:r>
      <w:proofErr w:type="spellStart"/>
      <w:r w:rsidRPr="00DA0389">
        <w:rPr>
          <w:lang w:val="en-US"/>
        </w:rPr>
        <w:t>peneliti</w:t>
      </w:r>
      <w:proofErr w:type="spellEnd"/>
      <w:r w:rsidRPr="00DA0389">
        <w:rPr>
          <w:lang w:val="en-US"/>
        </w:rPr>
        <w:t xml:space="preserve"> </w:t>
      </w:r>
      <w:proofErr w:type="spellStart"/>
      <w:r w:rsidRPr="00DA0389">
        <w:rPr>
          <w:lang w:val="en-US"/>
        </w:rPr>
        <w:t>mempertahankan</w:t>
      </w:r>
      <w:proofErr w:type="spellEnd"/>
      <w:r w:rsidRPr="00DA0389">
        <w:rPr>
          <w:lang w:val="en-US"/>
        </w:rPr>
        <w:t xml:space="preserve"> </w:t>
      </w:r>
      <w:proofErr w:type="spellStart"/>
      <w:r w:rsidRPr="00DA0389">
        <w:rPr>
          <w:lang w:val="en-US"/>
        </w:rPr>
        <w:t>kerangka</w:t>
      </w:r>
      <w:proofErr w:type="spellEnd"/>
      <w:r w:rsidRPr="00DA0389">
        <w:rPr>
          <w:lang w:val="en-US"/>
        </w:rPr>
        <w:t xml:space="preserve"> </w:t>
      </w:r>
      <w:proofErr w:type="spellStart"/>
      <w:r w:rsidRPr="00DA0389">
        <w:rPr>
          <w:lang w:val="en-US"/>
        </w:rPr>
        <w:t>tematik</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memastikan</w:t>
      </w:r>
      <w:proofErr w:type="spellEnd"/>
      <w:r w:rsidRPr="00DA0389">
        <w:rPr>
          <w:lang w:val="en-US"/>
        </w:rPr>
        <w:t xml:space="preserve"> data yang </w:t>
      </w:r>
      <w:proofErr w:type="spellStart"/>
      <w:r w:rsidRPr="00DA0389">
        <w:rPr>
          <w:lang w:val="en-US"/>
        </w:rPr>
        <w:t>dikumpulkan</w:t>
      </w:r>
      <w:proofErr w:type="spellEnd"/>
      <w:r w:rsidRPr="00DA0389">
        <w:rPr>
          <w:lang w:val="en-US"/>
        </w:rPr>
        <w:t xml:space="preserve"> </w:t>
      </w:r>
      <w:proofErr w:type="spellStart"/>
      <w:r w:rsidRPr="00DA0389">
        <w:rPr>
          <w:lang w:val="en-US"/>
        </w:rPr>
        <w:t>tetap</w:t>
      </w:r>
      <w:proofErr w:type="spellEnd"/>
      <w:r w:rsidRPr="00DA0389">
        <w:rPr>
          <w:lang w:val="en-US"/>
        </w:rPr>
        <w:t xml:space="preserve"> </w:t>
      </w:r>
      <w:proofErr w:type="spellStart"/>
      <w:r w:rsidRPr="00DA0389">
        <w:rPr>
          <w:lang w:val="en-US"/>
        </w:rPr>
        <w:t>relevan</w:t>
      </w:r>
      <w:proofErr w:type="spellEnd"/>
      <w:r w:rsidRPr="00DA0389">
        <w:rPr>
          <w:lang w:val="en-US"/>
        </w:rPr>
        <w:t xml:space="preserve"> dan </w:t>
      </w:r>
      <w:proofErr w:type="spellStart"/>
      <w:r w:rsidRPr="00DA0389">
        <w:rPr>
          <w:lang w:val="en-US"/>
        </w:rPr>
        <w:t>terfokus</w:t>
      </w:r>
      <w:proofErr w:type="spellEnd"/>
      <w:r w:rsidRPr="00DA0389">
        <w:rPr>
          <w:lang w:val="en-US"/>
        </w:rPr>
        <w:t xml:space="preserve">. </w:t>
      </w:r>
      <w:proofErr w:type="spellStart"/>
      <w:r w:rsidRPr="00DA0389">
        <w:rPr>
          <w:lang w:val="en-US"/>
        </w:rPr>
        <w:t>Wawancara</w:t>
      </w:r>
      <w:proofErr w:type="spellEnd"/>
      <w:r w:rsidRPr="00DA0389">
        <w:rPr>
          <w:lang w:val="en-US"/>
        </w:rPr>
        <w:t xml:space="preserve"> </w:t>
      </w:r>
      <w:proofErr w:type="spellStart"/>
      <w:r w:rsidRPr="00DA0389">
        <w:rPr>
          <w:lang w:val="en-US"/>
        </w:rPr>
        <w:t>dilakukan</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suasana</w:t>
      </w:r>
      <w:proofErr w:type="spellEnd"/>
      <w:r w:rsidRPr="00DA0389">
        <w:rPr>
          <w:lang w:val="en-US"/>
        </w:rPr>
        <w:t xml:space="preserve"> informal </w:t>
      </w:r>
      <w:proofErr w:type="spellStart"/>
      <w:r w:rsidRPr="00DA0389">
        <w:rPr>
          <w:lang w:val="en-US"/>
        </w:rPr>
        <w:t>namun</w:t>
      </w:r>
      <w:proofErr w:type="spellEnd"/>
      <w:r w:rsidRPr="00DA0389">
        <w:rPr>
          <w:lang w:val="en-US"/>
        </w:rPr>
        <w:t xml:space="preserve"> </w:t>
      </w:r>
      <w:proofErr w:type="spellStart"/>
      <w:r w:rsidRPr="00DA0389">
        <w:rPr>
          <w:lang w:val="en-US"/>
        </w:rPr>
        <w:t>profesional</w:t>
      </w:r>
      <w:proofErr w:type="spellEnd"/>
      <w:r w:rsidRPr="00DA0389">
        <w:rPr>
          <w:lang w:val="en-US"/>
        </w:rPr>
        <w:t xml:space="preserve">, </w:t>
      </w:r>
      <w:proofErr w:type="spellStart"/>
      <w:r w:rsidRPr="00DA0389">
        <w:rPr>
          <w:lang w:val="en-US"/>
        </w:rPr>
        <w:t>memastikan</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informan</w:t>
      </w:r>
      <w:proofErr w:type="spellEnd"/>
      <w:r w:rsidRPr="00DA0389">
        <w:rPr>
          <w:lang w:val="en-US"/>
        </w:rPr>
        <w:t xml:space="preserve"> </w:t>
      </w:r>
      <w:proofErr w:type="spellStart"/>
      <w:r w:rsidRPr="00DA0389">
        <w:rPr>
          <w:lang w:val="en-US"/>
        </w:rPr>
        <w:t>merasa</w:t>
      </w:r>
      <w:proofErr w:type="spellEnd"/>
      <w:r w:rsidRPr="00DA0389">
        <w:rPr>
          <w:lang w:val="en-US"/>
        </w:rPr>
        <w:t xml:space="preserve"> </w:t>
      </w:r>
      <w:proofErr w:type="spellStart"/>
      <w:r w:rsidRPr="00DA0389">
        <w:rPr>
          <w:lang w:val="en-US"/>
        </w:rPr>
        <w:t>nyaman</w:t>
      </w:r>
      <w:proofErr w:type="spellEnd"/>
      <w:r w:rsidRPr="00DA0389">
        <w:rPr>
          <w:lang w:val="en-US"/>
        </w:rPr>
        <w:t xml:space="preserve"> dan </w:t>
      </w:r>
      <w:proofErr w:type="spellStart"/>
      <w:r w:rsidRPr="00DA0389">
        <w:rPr>
          <w:lang w:val="en-US"/>
        </w:rPr>
        <w:t>didorong</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memberikan</w:t>
      </w:r>
      <w:proofErr w:type="spellEnd"/>
      <w:r w:rsidRPr="00DA0389">
        <w:rPr>
          <w:lang w:val="en-US"/>
        </w:rPr>
        <w:t xml:space="preserve"> </w:t>
      </w:r>
      <w:proofErr w:type="spellStart"/>
      <w:r w:rsidRPr="00DA0389">
        <w:rPr>
          <w:lang w:val="en-US"/>
        </w:rPr>
        <w:t>jawaban</w:t>
      </w:r>
      <w:proofErr w:type="spellEnd"/>
      <w:r w:rsidRPr="00DA0389">
        <w:rPr>
          <w:lang w:val="en-US"/>
        </w:rPr>
        <w:t xml:space="preserve"> yang </w:t>
      </w:r>
      <w:proofErr w:type="spellStart"/>
      <w:r w:rsidRPr="00DA0389">
        <w:rPr>
          <w:lang w:val="en-US"/>
        </w:rPr>
        <w:t>jujur</w:t>
      </w:r>
      <w:proofErr w:type="spellEnd"/>
      <w:r w:rsidRPr="00DA0389">
        <w:rPr>
          <w:lang w:val="en-US"/>
        </w:rPr>
        <w:t xml:space="preserve"> dan </w:t>
      </w:r>
      <w:proofErr w:type="spellStart"/>
      <w:r w:rsidRPr="00DA0389">
        <w:rPr>
          <w:lang w:val="en-US"/>
        </w:rPr>
        <w:t>reflektif</w:t>
      </w:r>
      <w:proofErr w:type="spellEnd"/>
      <w:r w:rsidRPr="00DA0389">
        <w:rPr>
          <w:lang w:val="en-US"/>
        </w:rPr>
        <w:t xml:space="preserve">. Proses </w:t>
      </w:r>
      <w:proofErr w:type="spellStart"/>
      <w:r w:rsidRPr="00DA0389">
        <w:rPr>
          <w:lang w:val="en-US"/>
        </w:rPr>
        <w:t>ini</w:t>
      </w:r>
      <w:proofErr w:type="spellEnd"/>
      <w:r w:rsidRPr="00DA0389">
        <w:rPr>
          <w:lang w:val="en-US"/>
        </w:rPr>
        <w:t xml:space="preserve"> juga </w:t>
      </w:r>
      <w:proofErr w:type="spellStart"/>
      <w:r w:rsidRPr="00DA0389">
        <w:rPr>
          <w:lang w:val="en-US"/>
        </w:rPr>
        <w:t>membantu</w:t>
      </w:r>
      <w:proofErr w:type="spellEnd"/>
      <w:r w:rsidRPr="00DA0389">
        <w:rPr>
          <w:lang w:val="en-US"/>
        </w:rPr>
        <w:t xml:space="preserve"> </w:t>
      </w:r>
      <w:proofErr w:type="spellStart"/>
      <w:r w:rsidRPr="00DA0389">
        <w:rPr>
          <w:lang w:val="en-US"/>
        </w:rPr>
        <w:t>membangun</w:t>
      </w:r>
      <w:proofErr w:type="spellEnd"/>
      <w:r w:rsidRPr="00DA0389">
        <w:rPr>
          <w:lang w:val="en-US"/>
        </w:rPr>
        <w:t xml:space="preserve"> </w:t>
      </w:r>
      <w:proofErr w:type="spellStart"/>
      <w:r w:rsidRPr="00DA0389">
        <w:rPr>
          <w:lang w:val="en-US"/>
        </w:rPr>
        <w:t>hubungan</w:t>
      </w:r>
      <w:proofErr w:type="spellEnd"/>
      <w:r w:rsidRPr="00DA0389">
        <w:rPr>
          <w:lang w:val="en-US"/>
        </w:rPr>
        <w:t xml:space="preserve"> </w:t>
      </w:r>
      <w:proofErr w:type="spellStart"/>
      <w:r w:rsidRPr="00DA0389">
        <w:rPr>
          <w:lang w:val="en-US"/>
        </w:rPr>
        <w:t>positif</w:t>
      </w:r>
      <w:proofErr w:type="spellEnd"/>
      <w:r w:rsidRPr="00DA0389">
        <w:rPr>
          <w:lang w:val="en-US"/>
        </w:rPr>
        <w:t xml:space="preserve"> </w:t>
      </w:r>
      <w:proofErr w:type="spellStart"/>
      <w:r w:rsidRPr="00DA0389">
        <w:rPr>
          <w:lang w:val="en-US"/>
        </w:rPr>
        <w:t>antara</w:t>
      </w:r>
      <w:proofErr w:type="spellEnd"/>
      <w:r w:rsidRPr="00DA0389">
        <w:rPr>
          <w:lang w:val="en-US"/>
        </w:rPr>
        <w:t xml:space="preserve"> </w:t>
      </w:r>
      <w:proofErr w:type="spellStart"/>
      <w:r w:rsidRPr="00DA0389">
        <w:rPr>
          <w:lang w:val="en-US"/>
        </w:rPr>
        <w:t>peneliti</w:t>
      </w:r>
      <w:proofErr w:type="spellEnd"/>
      <w:r w:rsidRPr="00DA0389">
        <w:rPr>
          <w:lang w:val="en-US"/>
        </w:rPr>
        <w:t xml:space="preserve"> dan </w:t>
      </w:r>
      <w:proofErr w:type="spellStart"/>
      <w:r w:rsidRPr="00DA0389">
        <w:rPr>
          <w:lang w:val="en-US"/>
        </w:rPr>
        <w:t>informan</w:t>
      </w:r>
      <w:proofErr w:type="spellEnd"/>
      <w:r w:rsidRPr="00DA0389">
        <w:rPr>
          <w:lang w:val="en-US"/>
        </w:rPr>
        <w:t xml:space="preserve">, yang sangat </w:t>
      </w:r>
      <w:proofErr w:type="spellStart"/>
      <w:r w:rsidRPr="00DA0389">
        <w:rPr>
          <w:lang w:val="en-US"/>
        </w:rPr>
        <w:t>penting</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mengumpulkan</w:t>
      </w:r>
      <w:proofErr w:type="spellEnd"/>
      <w:r w:rsidRPr="00DA0389">
        <w:rPr>
          <w:lang w:val="en-US"/>
        </w:rPr>
        <w:t xml:space="preserve"> data </w:t>
      </w:r>
      <w:proofErr w:type="spellStart"/>
      <w:r w:rsidRPr="00DA0389">
        <w:rPr>
          <w:lang w:val="en-US"/>
        </w:rPr>
        <w:t>kualitatif</w:t>
      </w:r>
      <w:proofErr w:type="spellEnd"/>
      <w:r w:rsidRPr="00DA0389">
        <w:rPr>
          <w:lang w:val="en-US"/>
        </w:rPr>
        <w:t xml:space="preserve"> </w:t>
      </w:r>
      <w:proofErr w:type="spellStart"/>
      <w:r w:rsidRPr="00DA0389">
        <w:rPr>
          <w:lang w:val="en-US"/>
        </w:rPr>
        <w:t>berkualitas</w:t>
      </w:r>
      <w:proofErr w:type="spellEnd"/>
      <w:r w:rsidRPr="00DA0389">
        <w:rPr>
          <w:lang w:val="en-US"/>
        </w:rPr>
        <w:t xml:space="preserve"> </w:t>
      </w:r>
      <w:proofErr w:type="spellStart"/>
      <w:r w:rsidRPr="00DA0389">
        <w:rPr>
          <w:lang w:val="en-US"/>
        </w:rPr>
        <w:t>tinggi</w:t>
      </w:r>
      <w:proofErr w:type="spellEnd"/>
      <w:r w:rsidRPr="00DA0389">
        <w:rPr>
          <w:lang w:val="en-US"/>
        </w:rPr>
        <w:t>.</w:t>
      </w:r>
      <w:r w:rsidRPr="00DA0389">
        <w:rPr>
          <w:lang w:val="en-US"/>
        </w:rPr>
        <w:br/>
      </w:r>
      <w:proofErr w:type="spellStart"/>
      <w:r w:rsidRPr="00DA0389">
        <w:rPr>
          <w:lang w:val="en-US"/>
        </w:rPr>
        <w:t>Wawancara</w:t>
      </w:r>
      <w:proofErr w:type="spellEnd"/>
      <w:r w:rsidRPr="00DA0389">
        <w:rPr>
          <w:lang w:val="en-US"/>
        </w:rPr>
        <w:t xml:space="preserve"> </w:t>
      </w:r>
      <w:proofErr w:type="spellStart"/>
      <w:r w:rsidRPr="00DA0389">
        <w:rPr>
          <w:lang w:val="en-US"/>
        </w:rPr>
        <w:t>mengungkapkan</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informan</w:t>
      </w:r>
      <w:proofErr w:type="spellEnd"/>
      <w:r w:rsidRPr="00DA0389">
        <w:rPr>
          <w:lang w:val="en-US"/>
        </w:rPr>
        <w:t xml:space="preserve"> </w:t>
      </w:r>
      <w:proofErr w:type="spellStart"/>
      <w:r w:rsidRPr="00DA0389">
        <w:rPr>
          <w:lang w:val="en-US"/>
        </w:rPr>
        <w:t>menyatakan</w:t>
      </w:r>
      <w:proofErr w:type="spellEnd"/>
      <w:r w:rsidRPr="00DA0389">
        <w:rPr>
          <w:lang w:val="en-US"/>
        </w:rPr>
        <w:t xml:space="preserve"> </w:t>
      </w:r>
      <w:proofErr w:type="spellStart"/>
      <w:r w:rsidRPr="00DA0389">
        <w:rPr>
          <w:lang w:val="en-US"/>
        </w:rPr>
        <w:t>sikap</w:t>
      </w:r>
      <w:proofErr w:type="spellEnd"/>
      <w:r w:rsidRPr="00DA0389">
        <w:rPr>
          <w:lang w:val="en-US"/>
        </w:rPr>
        <w:t xml:space="preserve"> </w:t>
      </w:r>
      <w:proofErr w:type="spellStart"/>
      <w:r w:rsidRPr="00DA0389">
        <w:rPr>
          <w:lang w:val="en-US"/>
        </w:rPr>
        <w:t>positif</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metode</w:t>
      </w:r>
      <w:proofErr w:type="spellEnd"/>
      <w:r w:rsidRPr="00DA0389">
        <w:rPr>
          <w:lang w:val="en-US"/>
        </w:rPr>
        <w:t xml:space="preserve"> </w:t>
      </w:r>
      <w:proofErr w:type="spellStart"/>
      <w:r w:rsidRPr="00DA0389">
        <w:rPr>
          <w:lang w:val="en-US"/>
        </w:rPr>
        <w:t>dakwah</w:t>
      </w:r>
      <w:proofErr w:type="spellEnd"/>
      <w:r w:rsidRPr="00DA0389">
        <w:rPr>
          <w:lang w:val="en-US"/>
        </w:rPr>
        <w:t xml:space="preserve"> Gus Miftah, yang </w:t>
      </w:r>
      <w:proofErr w:type="spellStart"/>
      <w:r w:rsidRPr="00DA0389">
        <w:rPr>
          <w:lang w:val="en-US"/>
        </w:rPr>
        <w:t>mereka</w:t>
      </w:r>
      <w:proofErr w:type="spellEnd"/>
      <w:r w:rsidRPr="00DA0389">
        <w:rPr>
          <w:lang w:val="en-US"/>
        </w:rPr>
        <w:t xml:space="preserve"> </w:t>
      </w:r>
      <w:proofErr w:type="spellStart"/>
      <w:r w:rsidRPr="00DA0389">
        <w:rPr>
          <w:lang w:val="en-US"/>
        </w:rPr>
        <w:t>anggap</w:t>
      </w:r>
      <w:proofErr w:type="spellEnd"/>
      <w:r w:rsidRPr="00DA0389">
        <w:rPr>
          <w:lang w:val="en-US"/>
        </w:rPr>
        <w:t xml:space="preserve"> </w:t>
      </w:r>
      <w:proofErr w:type="spellStart"/>
      <w:r w:rsidRPr="00DA0389">
        <w:rPr>
          <w:lang w:val="en-US"/>
        </w:rPr>
        <w:t>inovatif</w:t>
      </w:r>
      <w:proofErr w:type="spellEnd"/>
      <w:r w:rsidRPr="00DA0389">
        <w:rPr>
          <w:lang w:val="en-US"/>
        </w:rPr>
        <w:t xml:space="preserve"> dan </w:t>
      </w:r>
      <w:proofErr w:type="spellStart"/>
      <w:r w:rsidRPr="00DA0389">
        <w:rPr>
          <w:lang w:val="en-US"/>
        </w:rPr>
        <w:t>relevan</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dinamika</w:t>
      </w:r>
      <w:proofErr w:type="spellEnd"/>
      <w:r w:rsidRPr="00DA0389">
        <w:rPr>
          <w:lang w:val="en-US"/>
        </w:rPr>
        <w:t xml:space="preserve"> </w:t>
      </w:r>
      <w:proofErr w:type="spellStart"/>
      <w:r w:rsidRPr="00DA0389">
        <w:rPr>
          <w:lang w:val="en-US"/>
        </w:rPr>
        <w:t>sosial</w:t>
      </w:r>
      <w:proofErr w:type="spellEnd"/>
      <w:r w:rsidRPr="00DA0389">
        <w:rPr>
          <w:lang w:val="en-US"/>
        </w:rPr>
        <w:t xml:space="preserve"> </w:t>
      </w:r>
      <w:proofErr w:type="spellStart"/>
      <w:r w:rsidRPr="00DA0389">
        <w:rPr>
          <w:lang w:val="en-US"/>
        </w:rPr>
        <w:t>masyarakat</w:t>
      </w:r>
      <w:proofErr w:type="spellEnd"/>
      <w:r w:rsidRPr="00DA0389">
        <w:rPr>
          <w:lang w:val="en-US"/>
        </w:rPr>
        <w:t xml:space="preserve"> </w:t>
      </w:r>
      <w:proofErr w:type="spellStart"/>
      <w:r w:rsidRPr="00DA0389">
        <w:rPr>
          <w:lang w:val="en-US"/>
        </w:rPr>
        <w:t>kontemporer</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percaya</w:t>
      </w:r>
      <w:proofErr w:type="spellEnd"/>
      <w:r w:rsidRPr="00DA0389">
        <w:rPr>
          <w:lang w:val="en-US"/>
        </w:rPr>
        <w:t xml:space="preserve"> </w:t>
      </w:r>
      <w:proofErr w:type="spellStart"/>
      <w:r w:rsidRPr="00DA0389">
        <w:rPr>
          <w:lang w:val="en-US"/>
        </w:rPr>
        <w:t>bahwa</w:t>
      </w:r>
      <w:proofErr w:type="spellEnd"/>
      <w:r w:rsidRPr="00DA0389">
        <w:rPr>
          <w:lang w:val="en-US"/>
        </w:rPr>
        <w:t xml:space="preserve"> model </w:t>
      </w:r>
      <w:proofErr w:type="spellStart"/>
      <w:r w:rsidRPr="00DA0389">
        <w:rPr>
          <w:lang w:val="en-US"/>
        </w:rPr>
        <w:t>khotbah</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tidak</w:t>
      </w:r>
      <w:proofErr w:type="spellEnd"/>
      <w:r w:rsidRPr="00DA0389">
        <w:rPr>
          <w:lang w:val="en-US"/>
        </w:rPr>
        <w:t xml:space="preserve"> </w:t>
      </w:r>
      <w:proofErr w:type="spellStart"/>
      <w:r w:rsidRPr="00DA0389">
        <w:rPr>
          <w:lang w:val="en-US"/>
        </w:rPr>
        <w:t>hanya</w:t>
      </w:r>
      <w:proofErr w:type="spellEnd"/>
      <w:r w:rsidRPr="00DA0389">
        <w:rPr>
          <w:lang w:val="en-US"/>
        </w:rPr>
        <w:t xml:space="preserve"> </w:t>
      </w:r>
      <w:proofErr w:type="spellStart"/>
      <w:r w:rsidRPr="00DA0389">
        <w:rPr>
          <w:lang w:val="en-US"/>
        </w:rPr>
        <w:t>responsif</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tantangan</w:t>
      </w:r>
      <w:proofErr w:type="spellEnd"/>
      <w:r w:rsidRPr="00DA0389">
        <w:rPr>
          <w:lang w:val="en-US"/>
        </w:rPr>
        <w:t xml:space="preserve"> zaman </w:t>
      </w:r>
      <w:proofErr w:type="spellStart"/>
      <w:r w:rsidRPr="00DA0389">
        <w:rPr>
          <w:lang w:val="en-US"/>
        </w:rPr>
        <w:t>tetapi</w:t>
      </w:r>
      <w:proofErr w:type="spellEnd"/>
      <w:r w:rsidRPr="00DA0389">
        <w:rPr>
          <w:lang w:val="en-US"/>
        </w:rPr>
        <w:t xml:space="preserve"> juga </w:t>
      </w:r>
      <w:proofErr w:type="spellStart"/>
      <w:r w:rsidRPr="00DA0389">
        <w:rPr>
          <w:lang w:val="en-US"/>
        </w:rPr>
        <w:t>memiliki</w:t>
      </w:r>
      <w:proofErr w:type="spellEnd"/>
      <w:r w:rsidRPr="00DA0389">
        <w:rPr>
          <w:lang w:val="en-US"/>
        </w:rPr>
        <w:t xml:space="preserve"> </w:t>
      </w:r>
      <w:proofErr w:type="spellStart"/>
      <w:r w:rsidRPr="00DA0389">
        <w:rPr>
          <w:lang w:val="en-US"/>
        </w:rPr>
        <w:t>jangkauan</w:t>
      </w:r>
      <w:proofErr w:type="spellEnd"/>
      <w:r w:rsidRPr="00DA0389">
        <w:rPr>
          <w:lang w:val="en-US"/>
        </w:rPr>
        <w:t xml:space="preserve"> yang </w:t>
      </w:r>
      <w:proofErr w:type="spellStart"/>
      <w:r w:rsidRPr="00DA0389">
        <w:rPr>
          <w:lang w:val="en-US"/>
        </w:rPr>
        <w:t>lebih</w:t>
      </w:r>
      <w:proofErr w:type="spellEnd"/>
      <w:r w:rsidRPr="00DA0389">
        <w:rPr>
          <w:lang w:val="en-US"/>
        </w:rPr>
        <w:t xml:space="preserve"> </w:t>
      </w:r>
      <w:proofErr w:type="spellStart"/>
      <w:r w:rsidRPr="00DA0389">
        <w:rPr>
          <w:lang w:val="en-US"/>
        </w:rPr>
        <w:t>luas</w:t>
      </w:r>
      <w:proofErr w:type="spellEnd"/>
      <w:r w:rsidRPr="00DA0389">
        <w:rPr>
          <w:lang w:val="en-US"/>
        </w:rPr>
        <w:t xml:space="preserve">, </w:t>
      </w:r>
      <w:proofErr w:type="spellStart"/>
      <w:r w:rsidRPr="00DA0389">
        <w:rPr>
          <w:lang w:val="en-US"/>
        </w:rPr>
        <w:t>terutama</w:t>
      </w:r>
      <w:proofErr w:type="spellEnd"/>
      <w:r w:rsidRPr="00DA0389">
        <w:rPr>
          <w:lang w:val="en-US"/>
        </w:rPr>
        <w:t xml:space="preserve"> </w:t>
      </w:r>
      <w:proofErr w:type="spellStart"/>
      <w:r w:rsidRPr="00DA0389">
        <w:rPr>
          <w:lang w:val="en-US"/>
        </w:rPr>
        <w:t>bagi</w:t>
      </w:r>
      <w:proofErr w:type="spellEnd"/>
      <w:r w:rsidRPr="00DA0389">
        <w:rPr>
          <w:lang w:val="en-US"/>
        </w:rPr>
        <w:t xml:space="preserve"> </w:t>
      </w:r>
      <w:proofErr w:type="spellStart"/>
      <w:r w:rsidRPr="00DA0389">
        <w:rPr>
          <w:lang w:val="en-US"/>
        </w:rPr>
        <w:t>kelompok</w:t>
      </w:r>
      <w:proofErr w:type="spellEnd"/>
      <w:r w:rsidRPr="00DA0389">
        <w:rPr>
          <w:lang w:val="en-US"/>
        </w:rPr>
        <w:t xml:space="preserve"> yang </w:t>
      </w:r>
      <w:proofErr w:type="spellStart"/>
      <w:r w:rsidRPr="00DA0389">
        <w:rPr>
          <w:lang w:val="en-US"/>
        </w:rPr>
        <w:t>sebelumnya</w:t>
      </w:r>
      <w:proofErr w:type="spellEnd"/>
      <w:r w:rsidRPr="00DA0389">
        <w:rPr>
          <w:lang w:val="en-US"/>
        </w:rPr>
        <w:t xml:space="preserve"> </w:t>
      </w:r>
      <w:proofErr w:type="spellStart"/>
      <w:r w:rsidRPr="00DA0389">
        <w:rPr>
          <w:lang w:val="en-US"/>
        </w:rPr>
        <w:t>kurang</w:t>
      </w:r>
      <w:proofErr w:type="spellEnd"/>
      <w:r w:rsidRPr="00DA0389">
        <w:rPr>
          <w:lang w:val="en-US"/>
        </w:rPr>
        <w:t xml:space="preserve"> </w:t>
      </w:r>
      <w:proofErr w:type="spellStart"/>
      <w:r w:rsidRPr="00DA0389">
        <w:rPr>
          <w:lang w:val="en-US"/>
        </w:rPr>
        <w:t>dapat</w:t>
      </w:r>
      <w:proofErr w:type="spellEnd"/>
      <w:r w:rsidRPr="00DA0389">
        <w:rPr>
          <w:lang w:val="en-US"/>
        </w:rPr>
        <w:t xml:space="preserve"> </w:t>
      </w:r>
      <w:proofErr w:type="spellStart"/>
      <w:r w:rsidRPr="00DA0389">
        <w:rPr>
          <w:lang w:val="en-US"/>
        </w:rPr>
        <w:t>dijangkau</w:t>
      </w:r>
      <w:proofErr w:type="spellEnd"/>
      <w:r w:rsidRPr="00DA0389">
        <w:rPr>
          <w:lang w:val="en-US"/>
        </w:rPr>
        <w:t xml:space="preserve"> oleh </w:t>
      </w:r>
      <w:proofErr w:type="spellStart"/>
      <w:r w:rsidRPr="00DA0389">
        <w:rPr>
          <w:lang w:val="en-US"/>
        </w:rPr>
        <w:t>pendekatan</w:t>
      </w:r>
      <w:proofErr w:type="spellEnd"/>
      <w:r w:rsidRPr="00DA0389">
        <w:rPr>
          <w:lang w:val="en-US"/>
        </w:rPr>
        <w:t xml:space="preserve"> </w:t>
      </w:r>
      <w:proofErr w:type="spellStart"/>
      <w:r w:rsidRPr="00DA0389">
        <w:rPr>
          <w:lang w:val="en-US"/>
        </w:rPr>
        <w:t>khotbah</w:t>
      </w:r>
      <w:proofErr w:type="spellEnd"/>
      <w:r w:rsidRPr="00DA0389">
        <w:rPr>
          <w:lang w:val="en-US"/>
        </w:rPr>
        <w:t xml:space="preserve"> </w:t>
      </w:r>
      <w:proofErr w:type="spellStart"/>
      <w:r w:rsidRPr="00DA0389">
        <w:rPr>
          <w:lang w:val="en-US"/>
        </w:rPr>
        <w:t>konvensional</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mencatat</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pendekatan</w:t>
      </w:r>
      <w:proofErr w:type="spellEnd"/>
      <w:r w:rsidRPr="00DA0389">
        <w:rPr>
          <w:lang w:val="en-US"/>
        </w:rPr>
        <w:t xml:space="preserve"> Gus Miftah </w:t>
      </w:r>
      <w:proofErr w:type="spellStart"/>
      <w:r w:rsidRPr="00DA0389">
        <w:rPr>
          <w:lang w:val="en-US"/>
        </w:rPr>
        <w:t>menargetkan</w:t>
      </w:r>
      <w:proofErr w:type="spellEnd"/>
      <w:r w:rsidRPr="00DA0389">
        <w:rPr>
          <w:lang w:val="en-US"/>
        </w:rPr>
        <w:t xml:space="preserve"> </w:t>
      </w:r>
      <w:proofErr w:type="spellStart"/>
      <w:r w:rsidRPr="00DA0389">
        <w:rPr>
          <w:lang w:val="en-US"/>
        </w:rPr>
        <w:t>komunitas</w:t>
      </w:r>
      <w:proofErr w:type="spellEnd"/>
      <w:r w:rsidRPr="00DA0389">
        <w:rPr>
          <w:lang w:val="en-US"/>
        </w:rPr>
        <w:t xml:space="preserve"> yang </w:t>
      </w:r>
      <w:proofErr w:type="spellStart"/>
      <w:r w:rsidRPr="00DA0389">
        <w:rPr>
          <w:lang w:val="en-US"/>
        </w:rPr>
        <w:t>terpinggirkan</w:t>
      </w:r>
      <w:proofErr w:type="spellEnd"/>
      <w:r w:rsidRPr="00DA0389">
        <w:rPr>
          <w:lang w:val="en-US"/>
        </w:rPr>
        <w:t xml:space="preserve">, </w:t>
      </w:r>
      <w:proofErr w:type="spellStart"/>
      <w:r w:rsidRPr="00DA0389">
        <w:rPr>
          <w:lang w:val="en-US"/>
        </w:rPr>
        <w:t>seperti</w:t>
      </w:r>
      <w:proofErr w:type="spellEnd"/>
      <w:r w:rsidRPr="00DA0389">
        <w:rPr>
          <w:lang w:val="en-US"/>
        </w:rPr>
        <w:t xml:space="preserve"> </w:t>
      </w:r>
      <w:proofErr w:type="spellStart"/>
      <w:r w:rsidRPr="00DA0389">
        <w:rPr>
          <w:lang w:val="en-US"/>
        </w:rPr>
        <w:t>komunitas</w:t>
      </w:r>
      <w:proofErr w:type="spellEnd"/>
      <w:r w:rsidRPr="00DA0389">
        <w:rPr>
          <w:lang w:val="en-US"/>
        </w:rPr>
        <w:t xml:space="preserve"> </w:t>
      </w:r>
      <w:proofErr w:type="spellStart"/>
      <w:r w:rsidRPr="00DA0389">
        <w:rPr>
          <w:lang w:val="en-US"/>
        </w:rPr>
        <w:t>kehidupan</w:t>
      </w:r>
      <w:proofErr w:type="spellEnd"/>
      <w:r w:rsidRPr="00DA0389">
        <w:rPr>
          <w:lang w:val="en-US"/>
        </w:rPr>
        <w:t xml:space="preserve"> </w:t>
      </w:r>
      <w:proofErr w:type="spellStart"/>
      <w:r w:rsidRPr="00DA0389">
        <w:rPr>
          <w:lang w:val="en-US"/>
        </w:rPr>
        <w:t>malam</w:t>
      </w:r>
      <w:proofErr w:type="spellEnd"/>
      <w:r w:rsidRPr="00DA0389">
        <w:rPr>
          <w:lang w:val="en-US"/>
        </w:rPr>
        <w:t xml:space="preserve">, yang </w:t>
      </w:r>
      <w:proofErr w:type="spellStart"/>
      <w:r w:rsidRPr="00DA0389">
        <w:rPr>
          <w:lang w:val="en-US"/>
        </w:rPr>
        <w:t>umumnya</w:t>
      </w:r>
      <w:proofErr w:type="spellEnd"/>
      <w:r w:rsidRPr="00DA0389">
        <w:rPr>
          <w:lang w:val="en-US"/>
        </w:rPr>
        <w:t xml:space="preserve"> </w:t>
      </w:r>
      <w:proofErr w:type="spellStart"/>
      <w:r w:rsidRPr="00DA0389">
        <w:rPr>
          <w:lang w:val="en-US"/>
        </w:rPr>
        <w:t>menghadapi</w:t>
      </w:r>
      <w:proofErr w:type="spellEnd"/>
      <w:r w:rsidRPr="00DA0389">
        <w:rPr>
          <w:lang w:val="en-US"/>
        </w:rPr>
        <w:t xml:space="preserve"> stigma </w:t>
      </w:r>
      <w:proofErr w:type="spellStart"/>
      <w:r w:rsidRPr="00DA0389">
        <w:rPr>
          <w:lang w:val="en-US"/>
        </w:rPr>
        <w:t>dari</w:t>
      </w:r>
      <w:proofErr w:type="spellEnd"/>
      <w:r w:rsidRPr="00DA0389">
        <w:rPr>
          <w:lang w:val="en-US"/>
        </w:rPr>
        <w:t xml:space="preserve"> </w:t>
      </w:r>
      <w:proofErr w:type="spellStart"/>
      <w:r w:rsidRPr="00DA0389">
        <w:rPr>
          <w:lang w:val="en-US"/>
        </w:rPr>
        <w:t>masyarakat</w:t>
      </w:r>
      <w:proofErr w:type="spellEnd"/>
      <w:r w:rsidRPr="00DA0389">
        <w:rPr>
          <w:lang w:val="en-US"/>
        </w:rPr>
        <w:t xml:space="preserve"> </w:t>
      </w:r>
      <w:proofErr w:type="spellStart"/>
      <w:r w:rsidRPr="00DA0389">
        <w:rPr>
          <w:lang w:val="en-US"/>
        </w:rPr>
        <w:t>umum</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khotbah</w:t>
      </w:r>
      <w:proofErr w:type="spellEnd"/>
      <w:r w:rsidRPr="00DA0389">
        <w:rPr>
          <w:lang w:val="en-US"/>
        </w:rPr>
        <w:t xml:space="preserve"> yang </w:t>
      </w:r>
      <w:proofErr w:type="spellStart"/>
      <w:r w:rsidRPr="00DA0389">
        <w:rPr>
          <w:lang w:val="en-US"/>
        </w:rPr>
        <w:t>inklusif</w:t>
      </w:r>
      <w:proofErr w:type="spellEnd"/>
      <w:r w:rsidRPr="00DA0389">
        <w:rPr>
          <w:lang w:val="en-US"/>
        </w:rPr>
        <w:t xml:space="preserve"> dan </w:t>
      </w:r>
      <w:proofErr w:type="spellStart"/>
      <w:r w:rsidRPr="00DA0389">
        <w:rPr>
          <w:lang w:val="en-US"/>
        </w:rPr>
        <w:t>komunikatif</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dianggap</w:t>
      </w:r>
      <w:proofErr w:type="spellEnd"/>
      <w:r w:rsidRPr="00DA0389">
        <w:rPr>
          <w:lang w:val="en-US"/>
        </w:rPr>
        <w:t xml:space="preserve"> </w:t>
      </w:r>
      <w:proofErr w:type="spellStart"/>
      <w:r w:rsidRPr="00DA0389">
        <w:rPr>
          <w:lang w:val="en-US"/>
        </w:rPr>
        <w:t>mampu</w:t>
      </w:r>
      <w:proofErr w:type="spellEnd"/>
      <w:r w:rsidRPr="00DA0389">
        <w:rPr>
          <w:lang w:val="en-US"/>
        </w:rPr>
        <w:t xml:space="preserve"> </w:t>
      </w:r>
      <w:proofErr w:type="spellStart"/>
      <w:r w:rsidRPr="00DA0389">
        <w:rPr>
          <w:lang w:val="en-US"/>
        </w:rPr>
        <w:t>meruntuhkan</w:t>
      </w:r>
      <w:proofErr w:type="spellEnd"/>
      <w:r w:rsidRPr="00DA0389">
        <w:rPr>
          <w:lang w:val="en-US"/>
        </w:rPr>
        <w:t xml:space="preserve"> </w:t>
      </w:r>
      <w:proofErr w:type="spellStart"/>
      <w:r w:rsidRPr="00DA0389">
        <w:rPr>
          <w:lang w:val="en-US"/>
        </w:rPr>
        <w:t>batasan</w:t>
      </w:r>
      <w:proofErr w:type="spellEnd"/>
      <w:r w:rsidRPr="00DA0389">
        <w:rPr>
          <w:lang w:val="en-US"/>
        </w:rPr>
        <w:t xml:space="preserve"> </w:t>
      </w:r>
      <w:proofErr w:type="spellStart"/>
      <w:r w:rsidRPr="00DA0389">
        <w:rPr>
          <w:lang w:val="en-US"/>
        </w:rPr>
        <w:t>eksklusivitas</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menyampaikan</w:t>
      </w:r>
      <w:proofErr w:type="spellEnd"/>
      <w:r w:rsidRPr="00DA0389">
        <w:rPr>
          <w:lang w:val="en-US"/>
        </w:rPr>
        <w:t xml:space="preserve"> </w:t>
      </w:r>
      <w:proofErr w:type="spellStart"/>
      <w:r w:rsidRPr="00DA0389">
        <w:rPr>
          <w:lang w:val="en-US"/>
        </w:rPr>
        <w:t>pesan</w:t>
      </w:r>
      <w:proofErr w:type="spellEnd"/>
      <w:r w:rsidRPr="00DA0389">
        <w:rPr>
          <w:lang w:val="en-US"/>
        </w:rPr>
        <w:t xml:space="preserve"> agama dan </w:t>
      </w:r>
      <w:proofErr w:type="spellStart"/>
      <w:r w:rsidRPr="00DA0389">
        <w:rPr>
          <w:lang w:val="en-US"/>
        </w:rPr>
        <w:t>lebih</w:t>
      </w:r>
      <w:proofErr w:type="spellEnd"/>
      <w:r w:rsidRPr="00DA0389">
        <w:rPr>
          <w:lang w:val="en-US"/>
        </w:rPr>
        <w:t xml:space="preserve"> </w:t>
      </w:r>
      <w:proofErr w:type="spellStart"/>
      <w:r w:rsidRPr="00DA0389">
        <w:rPr>
          <w:lang w:val="en-US"/>
        </w:rPr>
        <w:t>mudah</w:t>
      </w:r>
      <w:proofErr w:type="spellEnd"/>
      <w:r w:rsidRPr="00DA0389">
        <w:rPr>
          <w:lang w:val="en-US"/>
        </w:rPr>
        <w:t xml:space="preserve"> </w:t>
      </w:r>
      <w:proofErr w:type="spellStart"/>
      <w:r w:rsidRPr="00DA0389">
        <w:rPr>
          <w:lang w:val="en-US"/>
        </w:rPr>
        <w:t>diterima</w:t>
      </w:r>
      <w:proofErr w:type="spellEnd"/>
      <w:r w:rsidRPr="00DA0389">
        <w:rPr>
          <w:lang w:val="en-US"/>
        </w:rPr>
        <w:t xml:space="preserve"> oleh </w:t>
      </w:r>
      <w:proofErr w:type="spellStart"/>
      <w:r w:rsidRPr="00DA0389">
        <w:rPr>
          <w:lang w:val="en-US"/>
        </w:rPr>
        <w:t>khalayak</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berbagai</w:t>
      </w:r>
      <w:proofErr w:type="spellEnd"/>
      <w:r w:rsidRPr="00DA0389">
        <w:rPr>
          <w:lang w:val="en-US"/>
        </w:rPr>
        <w:t xml:space="preserve"> </w:t>
      </w:r>
      <w:proofErr w:type="spellStart"/>
      <w:r w:rsidRPr="00DA0389">
        <w:rPr>
          <w:lang w:val="en-US"/>
        </w:rPr>
        <w:t>latar</w:t>
      </w:r>
      <w:proofErr w:type="spellEnd"/>
      <w:r w:rsidRPr="00DA0389">
        <w:rPr>
          <w:lang w:val="en-US"/>
        </w:rPr>
        <w:t xml:space="preserve"> </w:t>
      </w:r>
      <w:proofErr w:type="spellStart"/>
      <w:r w:rsidRPr="00DA0389">
        <w:rPr>
          <w:lang w:val="en-US"/>
        </w:rPr>
        <w:t>belakang</w:t>
      </w:r>
      <w:proofErr w:type="spellEnd"/>
      <w:r w:rsidRPr="00DA0389">
        <w:rPr>
          <w:lang w:val="en-US"/>
        </w:rPr>
        <w:t xml:space="preserve"> </w:t>
      </w:r>
      <w:proofErr w:type="spellStart"/>
      <w:r w:rsidRPr="00DA0389">
        <w:rPr>
          <w:lang w:val="en-US"/>
        </w:rPr>
        <w:t>sosial</w:t>
      </w:r>
      <w:proofErr w:type="spellEnd"/>
      <w:r w:rsidRPr="00DA0389">
        <w:rPr>
          <w:lang w:val="en-US"/>
        </w:rPr>
        <w:t>.</w:t>
      </w:r>
    </w:p>
    <w:p w14:paraId="23014B2B" w14:textId="77777777" w:rsidR="00DA0389" w:rsidRDefault="00DA0389" w:rsidP="00DA0389">
      <w:pPr>
        <w:ind w:left="-142" w:firstLine="567"/>
        <w:rPr>
          <w:lang w:val="en-US"/>
        </w:rPr>
      </w:pPr>
      <w:proofErr w:type="spellStart"/>
      <w:r w:rsidRPr="00DA0389">
        <w:rPr>
          <w:lang w:val="en-US"/>
        </w:rPr>
        <w:lastRenderedPageBreak/>
        <w:t>Informan</w:t>
      </w:r>
      <w:proofErr w:type="spellEnd"/>
      <w:r w:rsidRPr="00DA0389">
        <w:rPr>
          <w:lang w:val="en-US"/>
        </w:rPr>
        <w:t xml:space="preserve"> juga </w:t>
      </w:r>
      <w:proofErr w:type="spellStart"/>
      <w:r w:rsidRPr="00DA0389">
        <w:rPr>
          <w:lang w:val="en-US"/>
        </w:rPr>
        <w:t>menekankan</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membutuhkan</w:t>
      </w:r>
      <w:proofErr w:type="spellEnd"/>
      <w:r w:rsidRPr="00DA0389">
        <w:rPr>
          <w:lang w:val="en-US"/>
        </w:rPr>
        <w:t xml:space="preserve"> </w:t>
      </w:r>
      <w:proofErr w:type="spellStart"/>
      <w:r w:rsidRPr="00DA0389">
        <w:rPr>
          <w:lang w:val="en-US"/>
        </w:rPr>
        <w:t>keberanian</w:t>
      </w:r>
      <w:proofErr w:type="spellEnd"/>
      <w:r w:rsidRPr="00DA0389">
        <w:rPr>
          <w:lang w:val="en-US"/>
        </w:rPr>
        <w:t xml:space="preserve"> moral, </w:t>
      </w:r>
      <w:proofErr w:type="spellStart"/>
      <w:r w:rsidRPr="00DA0389">
        <w:rPr>
          <w:lang w:val="en-US"/>
        </w:rPr>
        <w:t>ketulusan</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menyampaikan</w:t>
      </w:r>
      <w:proofErr w:type="spellEnd"/>
      <w:r w:rsidRPr="00DA0389">
        <w:rPr>
          <w:lang w:val="en-US"/>
        </w:rPr>
        <w:t xml:space="preserve"> </w:t>
      </w:r>
      <w:proofErr w:type="spellStart"/>
      <w:r w:rsidRPr="00DA0389">
        <w:rPr>
          <w:lang w:val="en-US"/>
        </w:rPr>
        <w:t>ajaran</w:t>
      </w:r>
      <w:proofErr w:type="spellEnd"/>
      <w:r w:rsidRPr="00DA0389">
        <w:rPr>
          <w:lang w:val="en-US"/>
        </w:rPr>
        <w:t xml:space="preserve">, dan </w:t>
      </w:r>
      <w:proofErr w:type="spellStart"/>
      <w:r w:rsidRPr="00DA0389">
        <w:rPr>
          <w:lang w:val="en-US"/>
        </w:rPr>
        <w:t>keterampilan</w:t>
      </w:r>
      <w:proofErr w:type="spellEnd"/>
      <w:r w:rsidRPr="00DA0389">
        <w:rPr>
          <w:lang w:val="en-US"/>
        </w:rPr>
        <w:t xml:space="preserve"> </w:t>
      </w:r>
      <w:proofErr w:type="spellStart"/>
      <w:r w:rsidRPr="00DA0389">
        <w:rPr>
          <w:lang w:val="en-US"/>
        </w:rPr>
        <w:t>sosiologis</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memahami</w:t>
      </w:r>
      <w:proofErr w:type="spellEnd"/>
      <w:r w:rsidRPr="00DA0389">
        <w:rPr>
          <w:lang w:val="en-US"/>
        </w:rPr>
        <w:t xml:space="preserve"> </w:t>
      </w:r>
      <w:proofErr w:type="spellStart"/>
      <w:r w:rsidRPr="00DA0389">
        <w:rPr>
          <w:lang w:val="en-US"/>
        </w:rPr>
        <w:t>dinamika</w:t>
      </w:r>
      <w:proofErr w:type="spellEnd"/>
      <w:r w:rsidRPr="00DA0389">
        <w:rPr>
          <w:lang w:val="en-US"/>
        </w:rPr>
        <w:t xml:space="preserve"> </w:t>
      </w:r>
      <w:proofErr w:type="spellStart"/>
      <w:r w:rsidRPr="00DA0389">
        <w:rPr>
          <w:lang w:val="en-US"/>
        </w:rPr>
        <w:t>masyarakat</w:t>
      </w:r>
      <w:proofErr w:type="spellEnd"/>
      <w:r w:rsidRPr="00DA0389">
        <w:rPr>
          <w:lang w:val="en-US"/>
        </w:rPr>
        <w:t xml:space="preserve">. </w:t>
      </w:r>
      <w:proofErr w:type="spellStart"/>
      <w:r w:rsidRPr="00DA0389">
        <w:rPr>
          <w:lang w:val="en-US"/>
        </w:rPr>
        <w:t>Dakwah</w:t>
      </w:r>
      <w:proofErr w:type="spellEnd"/>
      <w:r w:rsidRPr="00DA0389">
        <w:rPr>
          <w:lang w:val="en-US"/>
        </w:rPr>
        <w:t xml:space="preserve"> yang </w:t>
      </w:r>
      <w:proofErr w:type="spellStart"/>
      <w:r w:rsidRPr="00DA0389">
        <w:rPr>
          <w:lang w:val="en-US"/>
        </w:rPr>
        <w:t>dilakukan</w:t>
      </w:r>
      <w:proofErr w:type="spellEnd"/>
      <w:r w:rsidRPr="00DA0389">
        <w:rPr>
          <w:lang w:val="en-US"/>
        </w:rPr>
        <w:t xml:space="preserve"> di </w:t>
      </w:r>
      <w:proofErr w:type="spellStart"/>
      <w:r w:rsidRPr="00DA0389">
        <w:rPr>
          <w:lang w:val="en-US"/>
        </w:rPr>
        <w:t>luar</w:t>
      </w:r>
      <w:proofErr w:type="spellEnd"/>
      <w:r w:rsidRPr="00DA0389">
        <w:rPr>
          <w:lang w:val="en-US"/>
        </w:rPr>
        <w:t xml:space="preserve"> </w:t>
      </w:r>
      <w:proofErr w:type="spellStart"/>
      <w:r w:rsidRPr="00DA0389">
        <w:rPr>
          <w:lang w:val="en-US"/>
        </w:rPr>
        <w:t>ruang</w:t>
      </w:r>
      <w:proofErr w:type="spellEnd"/>
      <w:r w:rsidRPr="00DA0389">
        <w:rPr>
          <w:lang w:val="en-US"/>
        </w:rPr>
        <w:t xml:space="preserve"> </w:t>
      </w:r>
      <w:proofErr w:type="spellStart"/>
      <w:r w:rsidRPr="00DA0389">
        <w:rPr>
          <w:lang w:val="en-US"/>
        </w:rPr>
        <w:t>konvensional</w:t>
      </w:r>
      <w:proofErr w:type="spellEnd"/>
      <w:r w:rsidRPr="00DA0389">
        <w:rPr>
          <w:lang w:val="en-US"/>
        </w:rPr>
        <w:t xml:space="preserve"> </w:t>
      </w:r>
      <w:proofErr w:type="spellStart"/>
      <w:r w:rsidRPr="00DA0389">
        <w:rPr>
          <w:lang w:val="en-US"/>
        </w:rPr>
        <w:t>sering</w:t>
      </w:r>
      <w:proofErr w:type="spellEnd"/>
      <w:r w:rsidRPr="00DA0389">
        <w:rPr>
          <w:lang w:val="en-US"/>
        </w:rPr>
        <w:t xml:space="preserve"> kali </w:t>
      </w:r>
      <w:proofErr w:type="spellStart"/>
      <w:r w:rsidRPr="00DA0389">
        <w:rPr>
          <w:lang w:val="en-US"/>
        </w:rPr>
        <w:t>memicu</w:t>
      </w:r>
      <w:proofErr w:type="spellEnd"/>
      <w:r w:rsidRPr="00DA0389">
        <w:rPr>
          <w:lang w:val="en-US"/>
        </w:rPr>
        <w:t xml:space="preserve"> </w:t>
      </w:r>
      <w:proofErr w:type="spellStart"/>
      <w:r w:rsidRPr="00DA0389">
        <w:rPr>
          <w:lang w:val="en-US"/>
        </w:rPr>
        <w:t>perlawanan</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sebagian</w:t>
      </w:r>
      <w:proofErr w:type="spellEnd"/>
      <w:r w:rsidRPr="00DA0389">
        <w:rPr>
          <w:lang w:val="en-US"/>
        </w:rPr>
        <w:t xml:space="preserve"> orang yang </w:t>
      </w:r>
      <w:proofErr w:type="spellStart"/>
      <w:r w:rsidRPr="00DA0389">
        <w:rPr>
          <w:lang w:val="en-US"/>
        </w:rPr>
        <w:t>memiliki</w:t>
      </w:r>
      <w:proofErr w:type="spellEnd"/>
      <w:r w:rsidRPr="00DA0389">
        <w:rPr>
          <w:lang w:val="en-US"/>
        </w:rPr>
        <w:t xml:space="preserve"> </w:t>
      </w:r>
      <w:proofErr w:type="spellStart"/>
      <w:r w:rsidRPr="00DA0389">
        <w:rPr>
          <w:lang w:val="en-US"/>
        </w:rPr>
        <w:t>pandangan</w:t>
      </w:r>
      <w:proofErr w:type="spellEnd"/>
      <w:r w:rsidRPr="00DA0389">
        <w:rPr>
          <w:lang w:val="en-US"/>
        </w:rPr>
        <w:t xml:space="preserve"> </w:t>
      </w:r>
      <w:proofErr w:type="spellStart"/>
      <w:r w:rsidRPr="00DA0389">
        <w:rPr>
          <w:lang w:val="en-US"/>
        </w:rPr>
        <w:t>normatif</w:t>
      </w:r>
      <w:proofErr w:type="spellEnd"/>
      <w:r w:rsidRPr="00DA0389">
        <w:rPr>
          <w:lang w:val="en-US"/>
        </w:rPr>
        <w:t xml:space="preserve"> </w:t>
      </w:r>
      <w:proofErr w:type="spellStart"/>
      <w:r w:rsidRPr="00DA0389">
        <w:rPr>
          <w:lang w:val="en-US"/>
        </w:rPr>
        <w:t>atau</w:t>
      </w:r>
      <w:proofErr w:type="spellEnd"/>
      <w:r w:rsidRPr="00DA0389">
        <w:rPr>
          <w:lang w:val="en-US"/>
        </w:rPr>
        <w:t xml:space="preserve"> </w:t>
      </w:r>
      <w:proofErr w:type="spellStart"/>
      <w:r w:rsidRPr="00DA0389">
        <w:rPr>
          <w:lang w:val="en-US"/>
        </w:rPr>
        <w:t>konservatif</w:t>
      </w:r>
      <w:proofErr w:type="spellEnd"/>
      <w:r w:rsidRPr="00DA0389">
        <w:rPr>
          <w:lang w:val="en-US"/>
        </w:rPr>
        <w:t xml:space="preserve">. </w:t>
      </w:r>
      <w:proofErr w:type="spellStart"/>
      <w:r w:rsidRPr="00DA0389">
        <w:rPr>
          <w:lang w:val="en-US"/>
        </w:rPr>
        <w:t>Namun</w:t>
      </w:r>
      <w:proofErr w:type="spellEnd"/>
      <w:r w:rsidRPr="00DA0389">
        <w:rPr>
          <w:lang w:val="en-US"/>
        </w:rPr>
        <w:t xml:space="preserve">, </w:t>
      </w:r>
      <w:proofErr w:type="spellStart"/>
      <w:r w:rsidRPr="00DA0389">
        <w:rPr>
          <w:lang w:val="en-US"/>
        </w:rPr>
        <w:t>informan</w:t>
      </w:r>
      <w:proofErr w:type="spellEnd"/>
      <w:r w:rsidRPr="00DA0389">
        <w:rPr>
          <w:lang w:val="en-US"/>
        </w:rPr>
        <w:t xml:space="preserve"> </w:t>
      </w:r>
      <w:proofErr w:type="spellStart"/>
      <w:r w:rsidRPr="00DA0389">
        <w:rPr>
          <w:lang w:val="en-US"/>
        </w:rPr>
        <w:t>percaya</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keberanian</w:t>
      </w:r>
      <w:proofErr w:type="spellEnd"/>
      <w:r w:rsidRPr="00DA0389">
        <w:rPr>
          <w:lang w:val="en-US"/>
        </w:rPr>
        <w:t xml:space="preserve"> </w:t>
      </w:r>
      <w:proofErr w:type="spellStart"/>
      <w:r w:rsidRPr="00DA0389">
        <w:rPr>
          <w:lang w:val="en-US"/>
        </w:rPr>
        <w:t>untuk</w:t>
      </w:r>
      <w:proofErr w:type="spellEnd"/>
      <w:r w:rsidRPr="00DA0389">
        <w:rPr>
          <w:lang w:val="en-US"/>
        </w:rPr>
        <w:t xml:space="preserve"> </w:t>
      </w:r>
      <w:proofErr w:type="spellStart"/>
      <w:r w:rsidRPr="00DA0389">
        <w:rPr>
          <w:lang w:val="en-US"/>
        </w:rPr>
        <w:t>keluar</w:t>
      </w:r>
      <w:proofErr w:type="spellEnd"/>
      <w:r w:rsidRPr="00DA0389">
        <w:rPr>
          <w:lang w:val="en-US"/>
        </w:rPr>
        <w:t xml:space="preserve"> </w:t>
      </w:r>
      <w:proofErr w:type="spellStart"/>
      <w:r w:rsidRPr="00DA0389">
        <w:rPr>
          <w:lang w:val="en-US"/>
        </w:rPr>
        <w:t>dari</w:t>
      </w:r>
      <w:proofErr w:type="spellEnd"/>
      <w:r w:rsidRPr="00DA0389">
        <w:rPr>
          <w:lang w:val="en-US"/>
        </w:rPr>
        <w:t xml:space="preserve"> zona </w:t>
      </w:r>
      <w:proofErr w:type="spellStart"/>
      <w:r w:rsidRPr="00DA0389">
        <w:rPr>
          <w:lang w:val="en-US"/>
        </w:rPr>
        <w:t>nyaman</w:t>
      </w:r>
      <w:proofErr w:type="spellEnd"/>
      <w:r w:rsidRPr="00DA0389">
        <w:rPr>
          <w:lang w:val="en-US"/>
        </w:rPr>
        <w:t xml:space="preserve"> </w:t>
      </w:r>
      <w:proofErr w:type="spellStart"/>
      <w:r w:rsidRPr="00DA0389">
        <w:rPr>
          <w:lang w:val="en-US"/>
        </w:rPr>
        <w:t>adalah</w:t>
      </w:r>
      <w:proofErr w:type="spellEnd"/>
      <w:r w:rsidRPr="00DA0389">
        <w:rPr>
          <w:lang w:val="en-US"/>
        </w:rPr>
        <w:t xml:space="preserve"> </w:t>
      </w:r>
      <w:proofErr w:type="spellStart"/>
      <w:r w:rsidRPr="00DA0389">
        <w:rPr>
          <w:lang w:val="en-US"/>
        </w:rPr>
        <w:t>kekuatan</w:t>
      </w:r>
      <w:proofErr w:type="spellEnd"/>
      <w:r w:rsidRPr="00DA0389">
        <w:rPr>
          <w:lang w:val="en-US"/>
        </w:rPr>
        <w:t xml:space="preserve"> </w:t>
      </w:r>
      <w:proofErr w:type="spellStart"/>
      <w:r w:rsidRPr="00DA0389">
        <w:rPr>
          <w:lang w:val="en-US"/>
        </w:rPr>
        <w:t>utama</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mencatat</w:t>
      </w:r>
      <w:proofErr w:type="spellEnd"/>
      <w:r w:rsidRPr="00DA0389">
        <w:rPr>
          <w:lang w:val="en-US"/>
        </w:rPr>
        <w:t xml:space="preserve"> </w:t>
      </w:r>
      <w:proofErr w:type="spellStart"/>
      <w:r w:rsidRPr="00DA0389">
        <w:rPr>
          <w:lang w:val="en-US"/>
        </w:rPr>
        <w:t>bahwa</w:t>
      </w:r>
      <w:proofErr w:type="spellEnd"/>
      <w:r w:rsidRPr="00DA0389">
        <w:rPr>
          <w:lang w:val="en-US"/>
        </w:rPr>
        <w:t xml:space="preserve"> Gus Miftah </w:t>
      </w:r>
      <w:proofErr w:type="spellStart"/>
      <w:r w:rsidRPr="00DA0389">
        <w:rPr>
          <w:lang w:val="en-US"/>
        </w:rPr>
        <w:t>tidak</w:t>
      </w:r>
      <w:proofErr w:type="spellEnd"/>
      <w:r w:rsidRPr="00DA0389">
        <w:rPr>
          <w:lang w:val="en-US"/>
        </w:rPr>
        <w:t xml:space="preserve"> </w:t>
      </w:r>
      <w:proofErr w:type="spellStart"/>
      <w:r w:rsidRPr="00DA0389">
        <w:rPr>
          <w:lang w:val="en-US"/>
        </w:rPr>
        <w:t>hanya</w:t>
      </w:r>
      <w:proofErr w:type="spellEnd"/>
      <w:r w:rsidRPr="00DA0389">
        <w:rPr>
          <w:lang w:val="en-US"/>
        </w:rPr>
        <w:t xml:space="preserve"> </w:t>
      </w:r>
      <w:proofErr w:type="spellStart"/>
      <w:r w:rsidRPr="00DA0389">
        <w:rPr>
          <w:lang w:val="en-US"/>
        </w:rPr>
        <w:t>menyampaikan</w:t>
      </w:r>
      <w:proofErr w:type="spellEnd"/>
      <w:r w:rsidRPr="00DA0389">
        <w:rPr>
          <w:lang w:val="en-US"/>
        </w:rPr>
        <w:t xml:space="preserve"> </w:t>
      </w:r>
      <w:proofErr w:type="spellStart"/>
      <w:r w:rsidRPr="00DA0389">
        <w:rPr>
          <w:lang w:val="en-US"/>
        </w:rPr>
        <w:t>pesan-pesan</w:t>
      </w:r>
      <w:proofErr w:type="spellEnd"/>
      <w:r w:rsidRPr="00DA0389">
        <w:rPr>
          <w:lang w:val="en-US"/>
        </w:rPr>
        <w:t xml:space="preserve"> Islam </w:t>
      </w:r>
      <w:proofErr w:type="spellStart"/>
      <w:r w:rsidRPr="00DA0389">
        <w:rPr>
          <w:lang w:val="en-US"/>
        </w:rPr>
        <w:t>secara</w:t>
      </w:r>
      <w:proofErr w:type="spellEnd"/>
      <w:r w:rsidRPr="00DA0389">
        <w:rPr>
          <w:lang w:val="en-US"/>
        </w:rPr>
        <w:t xml:space="preserve"> </w:t>
      </w:r>
      <w:proofErr w:type="spellStart"/>
      <w:r w:rsidRPr="00DA0389">
        <w:rPr>
          <w:lang w:val="en-US"/>
        </w:rPr>
        <w:t>normatif</w:t>
      </w:r>
      <w:proofErr w:type="spellEnd"/>
      <w:r w:rsidRPr="00DA0389">
        <w:rPr>
          <w:lang w:val="en-US"/>
        </w:rPr>
        <w:t xml:space="preserve">, </w:t>
      </w:r>
      <w:proofErr w:type="spellStart"/>
      <w:r w:rsidRPr="00DA0389">
        <w:rPr>
          <w:lang w:val="en-US"/>
        </w:rPr>
        <w:t>tetapi</w:t>
      </w:r>
      <w:proofErr w:type="spellEnd"/>
      <w:r w:rsidRPr="00DA0389">
        <w:rPr>
          <w:lang w:val="en-US"/>
        </w:rPr>
        <w:t xml:space="preserve"> juga </w:t>
      </w:r>
      <w:proofErr w:type="spellStart"/>
      <w:r w:rsidRPr="00DA0389">
        <w:rPr>
          <w:lang w:val="en-US"/>
        </w:rPr>
        <w:t>membangun</w:t>
      </w:r>
      <w:proofErr w:type="spellEnd"/>
      <w:r w:rsidRPr="00DA0389">
        <w:rPr>
          <w:lang w:val="en-US"/>
        </w:rPr>
        <w:t xml:space="preserve"> </w:t>
      </w:r>
      <w:proofErr w:type="spellStart"/>
      <w:r w:rsidRPr="00DA0389">
        <w:rPr>
          <w:lang w:val="en-US"/>
        </w:rPr>
        <w:t>narasi</w:t>
      </w:r>
      <w:proofErr w:type="spellEnd"/>
      <w:r w:rsidRPr="00DA0389">
        <w:rPr>
          <w:lang w:val="en-US"/>
        </w:rPr>
        <w:t xml:space="preserve"> yang </w:t>
      </w:r>
      <w:proofErr w:type="spellStart"/>
      <w:r w:rsidRPr="00DA0389">
        <w:rPr>
          <w:lang w:val="en-US"/>
        </w:rPr>
        <w:t>menyentuh</w:t>
      </w:r>
      <w:proofErr w:type="spellEnd"/>
      <w:r w:rsidRPr="00DA0389">
        <w:rPr>
          <w:lang w:val="en-US"/>
        </w:rPr>
        <w:t xml:space="preserve"> </w:t>
      </w:r>
      <w:proofErr w:type="spellStart"/>
      <w:r w:rsidRPr="00DA0389">
        <w:rPr>
          <w:lang w:val="en-US"/>
        </w:rPr>
        <w:t>sisi</w:t>
      </w:r>
      <w:proofErr w:type="spellEnd"/>
      <w:r w:rsidRPr="00DA0389">
        <w:rPr>
          <w:lang w:val="en-US"/>
        </w:rPr>
        <w:t xml:space="preserve"> </w:t>
      </w:r>
      <w:proofErr w:type="spellStart"/>
      <w:r w:rsidRPr="00DA0389">
        <w:rPr>
          <w:lang w:val="en-US"/>
        </w:rPr>
        <w:t>kemanusiaan</w:t>
      </w:r>
      <w:proofErr w:type="spellEnd"/>
      <w:r w:rsidRPr="00DA0389">
        <w:rPr>
          <w:lang w:val="en-US"/>
        </w:rPr>
        <w:t xml:space="preserve">. Dalam </w:t>
      </w:r>
      <w:proofErr w:type="spellStart"/>
      <w:r w:rsidRPr="00DA0389">
        <w:rPr>
          <w:lang w:val="en-US"/>
        </w:rPr>
        <w:t>konteks</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tidak</w:t>
      </w:r>
      <w:proofErr w:type="spellEnd"/>
      <w:r w:rsidRPr="00DA0389">
        <w:rPr>
          <w:lang w:val="en-US"/>
        </w:rPr>
        <w:t xml:space="preserve"> </w:t>
      </w:r>
      <w:proofErr w:type="spellStart"/>
      <w:r w:rsidRPr="00DA0389">
        <w:rPr>
          <w:lang w:val="en-US"/>
        </w:rPr>
        <w:t>lagi</w:t>
      </w:r>
      <w:proofErr w:type="spellEnd"/>
      <w:r w:rsidRPr="00DA0389">
        <w:rPr>
          <w:lang w:val="en-US"/>
        </w:rPr>
        <w:t xml:space="preserve"> </w:t>
      </w:r>
      <w:proofErr w:type="spellStart"/>
      <w:r w:rsidRPr="00DA0389">
        <w:rPr>
          <w:lang w:val="en-US"/>
        </w:rPr>
        <w:t>dipahami</w:t>
      </w:r>
      <w:proofErr w:type="spellEnd"/>
      <w:r w:rsidRPr="00DA0389">
        <w:rPr>
          <w:lang w:val="en-US"/>
        </w:rPr>
        <w:t xml:space="preserve"> </w:t>
      </w:r>
      <w:proofErr w:type="spellStart"/>
      <w:r w:rsidRPr="00DA0389">
        <w:rPr>
          <w:lang w:val="en-US"/>
        </w:rPr>
        <w:t>sebagai</w:t>
      </w:r>
      <w:proofErr w:type="spellEnd"/>
      <w:r w:rsidRPr="00DA0389">
        <w:rPr>
          <w:lang w:val="en-US"/>
        </w:rPr>
        <w:t xml:space="preserve"> </w:t>
      </w:r>
      <w:proofErr w:type="spellStart"/>
      <w:r w:rsidRPr="00DA0389">
        <w:rPr>
          <w:lang w:val="en-US"/>
        </w:rPr>
        <w:t>aktivitas</w:t>
      </w:r>
      <w:proofErr w:type="spellEnd"/>
      <w:r w:rsidRPr="00DA0389">
        <w:rPr>
          <w:lang w:val="en-US"/>
        </w:rPr>
        <w:t xml:space="preserve"> verbal </w:t>
      </w:r>
      <w:proofErr w:type="spellStart"/>
      <w:r w:rsidRPr="00DA0389">
        <w:rPr>
          <w:lang w:val="en-US"/>
        </w:rPr>
        <w:t>semata</w:t>
      </w:r>
      <w:proofErr w:type="spellEnd"/>
      <w:r w:rsidRPr="00DA0389">
        <w:rPr>
          <w:lang w:val="en-US"/>
        </w:rPr>
        <w:t xml:space="preserve">, </w:t>
      </w:r>
      <w:proofErr w:type="spellStart"/>
      <w:r w:rsidRPr="00DA0389">
        <w:rPr>
          <w:lang w:val="en-US"/>
        </w:rPr>
        <w:t>melainkan</w:t>
      </w:r>
      <w:proofErr w:type="spellEnd"/>
      <w:r w:rsidRPr="00DA0389">
        <w:rPr>
          <w:lang w:val="en-US"/>
        </w:rPr>
        <w:t xml:space="preserve"> </w:t>
      </w:r>
      <w:proofErr w:type="spellStart"/>
      <w:r w:rsidRPr="00DA0389">
        <w:rPr>
          <w:lang w:val="en-US"/>
        </w:rPr>
        <w:t>sebagai</w:t>
      </w:r>
      <w:proofErr w:type="spellEnd"/>
      <w:r w:rsidRPr="00DA0389">
        <w:rPr>
          <w:lang w:val="en-US"/>
        </w:rPr>
        <w:t xml:space="preserve"> </w:t>
      </w:r>
      <w:proofErr w:type="spellStart"/>
      <w:r w:rsidRPr="00DA0389">
        <w:rPr>
          <w:lang w:val="en-US"/>
        </w:rPr>
        <w:t>tindakan</w:t>
      </w:r>
      <w:proofErr w:type="spellEnd"/>
      <w:r w:rsidRPr="00DA0389">
        <w:rPr>
          <w:lang w:val="en-US"/>
        </w:rPr>
        <w:t xml:space="preserve"> </w:t>
      </w:r>
      <w:proofErr w:type="spellStart"/>
      <w:r w:rsidRPr="00DA0389">
        <w:rPr>
          <w:lang w:val="en-US"/>
        </w:rPr>
        <w:t>sosial</w:t>
      </w:r>
      <w:proofErr w:type="spellEnd"/>
      <w:r w:rsidRPr="00DA0389">
        <w:rPr>
          <w:lang w:val="en-US"/>
        </w:rPr>
        <w:t xml:space="preserve"> yang </w:t>
      </w:r>
      <w:proofErr w:type="spellStart"/>
      <w:r w:rsidRPr="00DA0389">
        <w:rPr>
          <w:lang w:val="en-US"/>
        </w:rPr>
        <w:t>menghadirkan</w:t>
      </w:r>
      <w:proofErr w:type="spellEnd"/>
      <w:r w:rsidRPr="00DA0389">
        <w:rPr>
          <w:lang w:val="en-US"/>
        </w:rPr>
        <w:t xml:space="preserve"> </w:t>
      </w:r>
      <w:proofErr w:type="spellStart"/>
      <w:r w:rsidRPr="00DA0389">
        <w:rPr>
          <w:lang w:val="en-US"/>
        </w:rPr>
        <w:t>nilai-nilai</w:t>
      </w:r>
      <w:proofErr w:type="spellEnd"/>
      <w:r w:rsidRPr="00DA0389">
        <w:rPr>
          <w:lang w:val="en-US"/>
        </w:rPr>
        <w:t xml:space="preserve"> Islam </w:t>
      </w:r>
      <w:proofErr w:type="spellStart"/>
      <w:r w:rsidRPr="00DA0389">
        <w:rPr>
          <w:lang w:val="en-US"/>
        </w:rPr>
        <w:t>dalam</w:t>
      </w:r>
      <w:proofErr w:type="spellEnd"/>
      <w:r w:rsidRPr="00DA0389">
        <w:rPr>
          <w:lang w:val="en-US"/>
        </w:rPr>
        <w:t xml:space="preserve"> </w:t>
      </w:r>
      <w:proofErr w:type="spellStart"/>
      <w:r w:rsidRPr="00DA0389">
        <w:rPr>
          <w:lang w:val="en-US"/>
        </w:rPr>
        <w:t>praktik</w:t>
      </w:r>
      <w:proofErr w:type="spellEnd"/>
      <w:r w:rsidRPr="00DA0389">
        <w:rPr>
          <w:lang w:val="en-US"/>
        </w:rPr>
        <w:t xml:space="preserve"> </w:t>
      </w:r>
      <w:proofErr w:type="spellStart"/>
      <w:r w:rsidRPr="00DA0389">
        <w:rPr>
          <w:lang w:val="en-US"/>
        </w:rPr>
        <w:t>kehidupan</w:t>
      </w:r>
      <w:proofErr w:type="spellEnd"/>
      <w:r w:rsidRPr="00DA0389">
        <w:rPr>
          <w:lang w:val="en-US"/>
        </w:rPr>
        <w:t xml:space="preserve"> </w:t>
      </w:r>
      <w:proofErr w:type="spellStart"/>
      <w:r w:rsidRPr="00DA0389">
        <w:rPr>
          <w:lang w:val="en-US"/>
        </w:rPr>
        <w:t>nyata</w:t>
      </w:r>
      <w:proofErr w:type="spellEnd"/>
      <w:r w:rsidRPr="00DA0389">
        <w:rPr>
          <w:lang w:val="en-US"/>
        </w:rPr>
        <w:t>.</w:t>
      </w:r>
    </w:p>
    <w:p w14:paraId="18A8096E" w14:textId="03AD77F5" w:rsidR="00DA0389" w:rsidRPr="00DA0389" w:rsidRDefault="00DA0389" w:rsidP="00DA0389">
      <w:pPr>
        <w:ind w:left="-142" w:firstLine="567"/>
        <w:rPr>
          <w:lang w:val="en-US"/>
        </w:rPr>
      </w:pPr>
      <w:proofErr w:type="spellStart"/>
      <w:r w:rsidRPr="00DA0389">
        <w:rPr>
          <w:lang w:val="en-US"/>
        </w:rPr>
        <w:t>Namun</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tidak</w:t>
      </w:r>
      <w:proofErr w:type="spellEnd"/>
      <w:r w:rsidRPr="00DA0389">
        <w:rPr>
          <w:lang w:val="en-US"/>
        </w:rPr>
        <w:t xml:space="preserve"> </w:t>
      </w:r>
      <w:proofErr w:type="spellStart"/>
      <w:r w:rsidRPr="00DA0389">
        <w:rPr>
          <w:lang w:val="en-US"/>
        </w:rPr>
        <w:t>luput</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kritik</w:t>
      </w:r>
      <w:proofErr w:type="spellEnd"/>
      <w:r w:rsidRPr="00DA0389">
        <w:rPr>
          <w:lang w:val="en-US"/>
        </w:rPr>
        <w:t xml:space="preserve">, </w:t>
      </w:r>
      <w:proofErr w:type="spellStart"/>
      <w:r w:rsidRPr="00DA0389">
        <w:rPr>
          <w:lang w:val="en-US"/>
        </w:rPr>
        <w:t>terutama</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kelompok</w:t>
      </w:r>
      <w:proofErr w:type="spellEnd"/>
      <w:r w:rsidRPr="00DA0389">
        <w:rPr>
          <w:lang w:val="en-US"/>
        </w:rPr>
        <w:t xml:space="preserve"> yang </w:t>
      </w:r>
      <w:proofErr w:type="spellStart"/>
      <w:r w:rsidRPr="00DA0389">
        <w:rPr>
          <w:lang w:val="en-US"/>
        </w:rPr>
        <w:t>menganggapnya</w:t>
      </w:r>
      <w:proofErr w:type="spellEnd"/>
      <w:r w:rsidRPr="00DA0389">
        <w:rPr>
          <w:lang w:val="en-US"/>
        </w:rPr>
        <w:t xml:space="preserve"> </w:t>
      </w:r>
      <w:proofErr w:type="spellStart"/>
      <w:r w:rsidRPr="00DA0389">
        <w:rPr>
          <w:lang w:val="en-US"/>
        </w:rPr>
        <w:t>terlalu</w:t>
      </w:r>
      <w:proofErr w:type="spellEnd"/>
      <w:r w:rsidRPr="00DA0389">
        <w:rPr>
          <w:lang w:val="en-US"/>
        </w:rPr>
        <w:t xml:space="preserve"> liberal </w:t>
      </w:r>
      <w:proofErr w:type="spellStart"/>
      <w:r w:rsidRPr="00DA0389">
        <w:rPr>
          <w:lang w:val="en-US"/>
        </w:rPr>
        <w:t>atau</w:t>
      </w:r>
      <w:proofErr w:type="spellEnd"/>
      <w:r w:rsidRPr="00DA0389">
        <w:rPr>
          <w:lang w:val="en-US"/>
        </w:rPr>
        <w:t xml:space="preserve"> </w:t>
      </w:r>
      <w:proofErr w:type="spellStart"/>
      <w:r w:rsidRPr="00DA0389">
        <w:rPr>
          <w:lang w:val="en-US"/>
        </w:rPr>
        <w:t>menyimpang</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prinsip-prinsip</w:t>
      </w:r>
      <w:proofErr w:type="spellEnd"/>
      <w:r w:rsidRPr="00DA0389">
        <w:rPr>
          <w:lang w:val="en-US"/>
        </w:rPr>
        <w:t xml:space="preserve"> formal. </w:t>
      </w:r>
      <w:proofErr w:type="spellStart"/>
      <w:r w:rsidRPr="00DA0389">
        <w:rPr>
          <w:lang w:val="en-US"/>
        </w:rPr>
        <w:t>Informan</w:t>
      </w:r>
      <w:proofErr w:type="spellEnd"/>
      <w:r w:rsidRPr="00DA0389">
        <w:rPr>
          <w:lang w:val="en-US"/>
        </w:rPr>
        <w:t xml:space="preserve"> </w:t>
      </w:r>
      <w:proofErr w:type="spellStart"/>
      <w:r w:rsidRPr="00DA0389">
        <w:rPr>
          <w:lang w:val="en-US"/>
        </w:rPr>
        <w:t>melihatnya</w:t>
      </w:r>
      <w:proofErr w:type="spellEnd"/>
      <w:r w:rsidRPr="00DA0389">
        <w:rPr>
          <w:lang w:val="en-US"/>
        </w:rPr>
        <w:t xml:space="preserve"> </w:t>
      </w:r>
      <w:proofErr w:type="spellStart"/>
      <w:r w:rsidRPr="00DA0389">
        <w:rPr>
          <w:lang w:val="en-US"/>
        </w:rPr>
        <w:t>sebagai</w:t>
      </w:r>
      <w:proofErr w:type="spellEnd"/>
      <w:r w:rsidRPr="00DA0389">
        <w:rPr>
          <w:lang w:val="en-US"/>
        </w:rPr>
        <w:t xml:space="preserve"> </w:t>
      </w:r>
      <w:proofErr w:type="spellStart"/>
      <w:r w:rsidRPr="00DA0389">
        <w:rPr>
          <w:lang w:val="en-US"/>
        </w:rPr>
        <w:t>representasi</w:t>
      </w:r>
      <w:proofErr w:type="spellEnd"/>
      <w:r w:rsidRPr="00DA0389">
        <w:rPr>
          <w:lang w:val="en-US"/>
        </w:rPr>
        <w:t xml:space="preserve"> </w:t>
      </w:r>
      <w:proofErr w:type="spellStart"/>
      <w:r w:rsidRPr="00DA0389">
        <w:rPr>
          <w:lang w:val="en-US"/>
        </w:rPr>
        <w:t>konkret</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prinsip</w:t>
      </w:r>
      <w:proofErr w:type="spellEnd"/>
      <w:r w:rsidRPr="00DA0389">
        <w:rPr>
          <w:lang w:val="en-US"/>
        </w:rPr>
        <w:t xml:space="preserve"> Islam </w:t>
      </w:r>
      <w:proofErr w:type="spellStart"/>
      <w:r w:rsidRPr="00DA0389">
        <w:rPr>
          <w:lang w:val="en-US"/>
        </w:rPr>
        <w:t>rahmatan</w:t>
      </w:r>
      <w:proofErr w:type="spellEnd"/>
      <w:r w:rsidRPr="00DA0389">
        <w:rPr>
          <w:lang w:val="en-US"/>
        </w:rPr>
        <w:t xml:space="preserve"> </w:t>
      </w:r>
      <w:proofErr w:type="spellStart"/>
      <w:r w:rsidRPr="00DA0389">
        <w:rPr>
          <w:lang w:val="en-US"/>
        </w:rPr>
        <w:t>lil</w:t>
      </w:r>
      <w:proofErr w:type="spellEnd"/>
      <w:r w:rsidRPr="00DA0389">
        <w:rPr>
          <w:lang w:val="en-US"/>
        </w:rPr>
        <w:t xml:space="preserve"> '</w:t>
      </w:r>
      <w:proofErr w:type="spellStart"/>
      <w:r w:rsidRPr="00DA0389">
        <w:rPr>
          <w:lang w:val="en-US"/>
        </w:rPr>
        <w:t>alamin</w:t>
      </w:r>
      <w:proofErr w:type="spellEnd"/>
      <w:r w:rsidRPr="00DA0389">
        <w:rPr>
          <w:lang w:val="en-US"/>
        </w:rPr>
        <w:t xml:space="preserve"> (</w:t>
      </w:r>
      <w:proofErr w:type="spellStart"/>
      <w:r w:rsidRPr="00DA0389">
        <w:rPr>
          <w:lang w:val="en-US"/>
        </w:rPr>
        <w:t>rahmat</w:t>
      </w:r>
      <w:proofErr w:type="spellEnd"/>
      <w:r w:rsidRPr="00DA0389">
        <w:rPr>
          <w:lang w:val="en-US"/>
        </w:rPr>
        <w:t xml:space="preserve"> </w:t>
      </w:r>
      <w:proofErr w:type="spellStart"/>
      <w:r w:rsidRPr="00DA0389">
        <w:rPr>
          <w:lang w:val="en-US"/>
        </w:rPr>
        <w:t>bagi</w:t>
      </w:r>
      <w:proofErr w:type="spellEnd"/>
      <w:r w:rsidRPr="00DA0389">
        <w:rPr>
          <w:lang w:val="en-US"/>
        </w:rPr>
        <w:t xml:space="preserve"> </w:t>
      </w:r>
      <w:proofErr w:type="spellStart"/>
      <w:r w:rsidRPr="00DA0389">
        <w:rPr>
          <w:lang w:val="en-US"/>
        </w:rPr>
        <w:t>alam</w:t>
      </w:r>
      <w:proofErr w:type="spellEnd"/>
      <w:r w:rsidRPr="00DA0389">
        <w:rPr>
          <w:lang w:val="en-US"/>
        </w:rPr>
        <w:t xml:space="preserve"> </w:t>
      </w:r>
      <w:proofErr w:type="spellStart"/>
      <w:r w:rsidRPr="00DA0389">
        <w:rPr>
          <w:lang w:val="en-US"/>
        </w:rPr>
        <w:t>semesta</w:t>
      </w:r>
      <w:proofErr w:type="spellEnd"/>
      <w:r w:rsidRPr="00DA0389">
        <w:rPr>
          <w:lang w:val="en-US"/>
        </w:rPr>
        <w:t xml:space="preserve">). </w:t>
      </w:r>
      <w:proofErr w:type="spellStart"/>
      <w:r w:rsidRPr="00DA0389">
        <w:rPr>
          <w:lang w:val="en-US"/>
        </w:rPr>
        <w:t>Prinsip</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menekankan</w:t>
      </w:r>
      <w:proofErr w:type="spellEnd"/>
      <w:r w:rsidRPr="00DA0389">
        <w:rPr>
          <w:lang w:val="en-US"/>
        </w:rPr>
        <w:t xml:space="preserve"> </w:t>
      </w:r>
      <w:proofErr w:type="spellStart"/>
      <w:r w:rsidRPr="00DA0389">
        <w:rPr>
          <w:lang w:val="en-US"/>
        </w:rPr>
        <w:t>pentingnya</w:t>
      </w:r>
      <w:proofErr w:type="spellEnd"/>
      <w:r w:rsidRPr="00DA0389">
        <w:rPr>
          <w:lang w:val="en-US"/>
        </w:rPr>
        <w:t xml:space="preserve"> </w:t>
      </w:r>
      <w:proofErr w:type="spellStart"/>
      <w:r w:rsidRPr="00DA0389">
        <w:rPr>
          <w:lang w:val="en-US"/>
        </w:rPr>
        <w:t>menyebarkan</w:t>
      </w:r>
      <w:proofErr w:type="spellEnd"/>
      <w:r w:rsidRPr="00DA0389">
        <w:rPr>
          <w:lang w:val="en-US"/>
        </w:rPr>
        <w:t xml:space="preserve"> </w:t>
      </w:r>
      <w:proofErr w:type="spellStart"/>
      <w:r w:rsidRPr="00DA0389">
        <w:rPr>
          <w:lang w:val="en-US"/>
        </w:rPr>
        <w:t>ajaran</w:t>
      </w:r>
      <w:proofErr w:type="spellEnd"/>
      <w:r w:rsidRPr="00DA0389">
        <w:rPr>
          <w:lang w:val="en-US"/>
        </w:rPr>
        <w:t xml:space="preserve"> Islam </w:t>
      </w:r>
      <w:proofErr w:type="spellStart"/>
      <w:r w:rsidRPr="00DA0389">
        <w:rPr>
          <w:lang w:val="en-US"/>
        </w:rPr>
        <w:t>melalui</w:t>
      </w:r>
      <w:proofErr w:type="spellEnd"/>
      <w:r w:rsidRPr="00DA0389">
        <w:rPr>
          <w:lang w:val="en-US"/>
        </w:rPr>
        <w:t xml:space="preserve"> </w:t>
      </w:r>
      <w:proofErr w:type="spellStart"/>
      <w:r w:rsidRPr="00DA0389">
        <w:rPr>
          <w:lang w:val="en-US"/>
        </w:rPr>
        <w:t>pendekatan</w:t>
      </w:r>
      <w:proofErr w:type="spellEnd"/>
      <w:r w:rsidRPr="00DA0389">
        <w:rPr>
          <w:lang w:val="en-US"/>
        </w:rPr>
        <w:t xml:space="preserve"> yang </w:t>
      </w:r>
      <w:proofErr w:type="spellStart"/>
      <w:r w:rsidRPr="00DA0389">
        <w:rPr>
          <w:lang w:val="en-US"/>
        </w:rPr>
        <w:t>mengutamakan</w:t>
      </w:r>
      <w:proofErr w:type="spellEnd"/>
      <w:r w:rsidRPr="00DA0389">
        <w:rPr>
          <w:lang w:val="en-US"/>
        </w:rPr>
        <w:t xml:space="preserve"> </w:t>
      </w:r>
      <w:proofErr w:type="spellStart"/>
      <w:r w:rsidRPr="00DA0389">
        <w:rPr>
          <w:lang w:val="en-US"/>
        </w:rPr>
        <w:t>kasih</w:t>
      </w:r>
      <w:proofErr w:type="spellEnd"/>
      <w:r w:rsidRPr="00DA0389">
        <w:rPr>
          <w:lang w:val="en-US"/>
        </w:rPr>
        <w:t xml:space="preserve"> </w:t>
      </w:r>
      <w:proofErr w:type="spellStart"/>
      <w:r w:rsidRPr="00DA0389">
        <w:rPr>
          <w:lang w:val="en-US"/>
        </w:rPr>
        <w:t>sayang</w:t>
      </w:r>
      <w:proofErr w:type="spellEnd"/>
      <w:r w:rsidRPr="00DA0389">
        <w:rPr>
          <w:lang w:val="en-US"/>
        </w:rPr>
        <w:t xml:space="preserve">, </w:t>
      </w:r>
      <w:proofErr w:type="spellStart"/>
      <w:r w:rsidRPr="00DA0389">
        <w:rPr>
          <w:lang w:val="en-US"/>
        </w:rPr>
        <w:t>empati</w:t>
      </w:r>
      <w:proofErr w:type="spellEnd"/>
      <w:r w:rsidRPr="00DA0389">
        <w:rPr>
          <w:lang w:val="en-US"/>
        </w:rPr>
        <w:t xml:space="preserve">, dan </w:t>
      </w:r>
      <w:proofErr w:type="spellStart"/>
      <w:r w:rsidRPr="00DA0389">
        <w:rPr>
          <w:lang w:val="en-US"/>
        </w:rPr>
        <w:t>toleransi</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perbedaan</w:t>
      </w:r>
      <w:proofErr w:type="spellEnd"/>
      <w:r w:rsidRPr="00DA0389">
        <w:rPr>
          <w:lang w:val="en-US"/>
        </w:rPr>
        <w:t xml:space="preserve">. </w:t>
      </w:r>
      <w:proofErr w:type="spellStart"/>
      <w:r w:rsidRPr="00DA0389">
        <w:rPr>
          <w:lang w:val="en-US"/>
        </w:rPr>
        <w:t>Menurut</w:t>
      </w:r>
      <w:proofErr w:type="spellEnd"/>
      <w:r w:rsidRPr="00DA0389">
        <w:rPr>
          <w:lang w:val="en-US"/>
        </w:rPr>
        <w:t xml:space="preserve"> para </w:t>
      </w:r>
      <w:proofErr w:type="spellStart"/>
      <w:r w:rsidRPr="00DA0389">
        <w:rPr>
          <w:lang w:val="en-US"/>
        </w:rPr>
        <w:t>informan</w:t>
      </w:r>
      <w:proofErr w:type="spellEnd"/>
      <w:r w:rsidRPr="00DA0389">
        <w:rPr>
          <w:lang w:val="en-US"/>
        </w:rPr>
        <w:t xml:space="preserve">, </w:t>
      </w:r>
      <w:proofErr w:type="spellStart"/>
      <w:r w:rsidRPr="00DA0389">
        <w:rPr>
          <w:lang w:val="en-US"/>
        </w:rPr>
        <w:t>pendekatan</w:t>
      </w:r>
      <w:proofErr w:type="spellEnd"/>
      <w:r w:rsidRPr="00DA0389">
        <w:rPr>
          <w:lang w:val="en-US"/>
        </w:rPr>
        <w:t xml:space="preserve"> Gus Miftah </w:t>
      </w:r>
      <w:proofErr w:type="spellStart"/>
      <w:r w:rsidRPr="00DA0389">
        <w:rPr>
          <w:lang w:val="en-US"/>
        </w:rPr>
        <w:t>mencontohkan</w:t>
      </w:r>
      <w:proofErr w:type="spellEnd"/>
      <w:r w:rsidRPr="00DA0389">
        <w:rPr>
          <w:lang w:val="en-US"/>
        </w:rPr>
        <w:t xml:space="preserve"> </w:t>
      </w:r>
      <w:proofErr w:type="spellStart"/>
      <w:r w:rsidRPr="00DA0389">
        <w:rPr>
          <w:lang w:val="en-US"/>
        </w:rPr>
        <w:t>bagaimana</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dapat</w:t>
      </w:r>
      <w:proofErr w:type="spellEnd"/>
      <w:r w:rsidRPr="00DA0389">
        <w:rPr>
          <w:lang w:val="en-US"/>
        </w:rPr>
        <w:t xml:space="preserve"> </w:t>
      </w:r>
      <w:proofErr w:type="spellStart"/>
      <w:r w:rsidRPr="00DA0389">
        <w:rPr>
          <w:lang w:val="en-US"/>
        </w:rPr>
        <w:t>bersinergi</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nilai-nilai</w:t>
      </w:r>
      <w:proofErr w:type="spellEnd"/>
      <w:r w:rsidRPr="00DA0389">
        <w:rPr>
          <w:lang w:val="en-US"/>
        </w:rPr>
        <w:t xml:space="preserve"> </w:t>
      </w:r>
      <w:proofErr w:type="spellStart"/>
      <w:r w:rsidRPr="00DA0389">
        <w:rPr>
          <w:lang w:val="en-US"/>
        </w:rPr>
        <w:t>kemanusiaan</w:t>
      </w:r>
      <w:proofErr w:type="spellEnd"/>
      <w:r w:rsidRPr="00DA0389">
        <w:rPr>
          <w:lang w:val="en-US"/>
        </w:rPr>
        <w:t xml:space="preserve"> </w:t>
      </w:r>
      <w:proofErr w:type="spellStart"/>
      <w:r w:rsidRPr="00DA0389">
        <w:rPr>
          <w:lang w:val="en-US"/>
        </w:rPr>
        <w:t>tanpa</w:t>
      </w:r>
      <w:proofErr w:type="spellEnd"/>
      <w:r w:rsidRPr="00DA0389">
        <w:rPr>
          <w:lang w:val="en-US"/>
        </w:rPr>
        <w:t xml:space="preserve"> </w:t>
      </w:r>
      <w:proofErr w:type="spellStart"/>
      <w:r w:rsidRPr="00DA0389">
        <w:rPr>
          <w:lang w:val="en-US"/>
        </w:rPr>
        <w:t>kehilangan</w:t>
      </w:r>
      <w:proofErr w:type="spellEnd"/>
      <w:r w:rsidRPr="00DA0389">
        <w:rPr>
          <w:lang w:val="en-US"/>
        </w:rPr>
        <w:t xml:space="preserve"> </w:t>
      </w:r>
      <w:proofErr w:type="spellStart"/>
      <w:r w:rsidRPr="00DA0389">
        <w:rPr>
          <w:lang w:val="en-US"/>
        </w:rPr>
        <w:t>substansi</w:t>
      </w:r>
      <w:proofErr w:type="spellEnd"/>
      <w:r w:rsidRPr="00DA0389">
        <w:rPr>
          <w:lang w:val="en-US"/>
        </w:rPr>
        <w:t xml:space="preserve"> </w:t>
      </w:r>
      <w:proofErr w:type="spellStart"/>
      <w:r w:rsidRPr="00DA0389">
        <w:rPr>
          <w:lang w:val="en-US"/>
        </w:rPr>
        <w:t>keagamaannya</w:t>
      </w:r>
      <w:proofErr w:type="spellEnd"/>
      <w:r w:rsidRPr="00DA0389">
        <w:rPr>
          <w:lang w:val="en-US"/>
        </w:rPr>
        <w:t xml:space="preserve">. Oleh </w:t>
      </w:r>
      <w:proofErr w:type="spellStart"/>
      <w:r w:rsidRPr="00DA0389">
        <w:rPr>
          <w:lang w:val="en-US"/>
        </w:rPr>
        <w:t>karena</w:t>
      </w:r>
      <w:proofErr w:type="spellEnd"/>
      <w:r w:rsidRPr="00DA0389">
        <w:rPr>
          <w:lang w:val="en-US"/>
        </w:rPr>
        <w:t xml:space="preserve"> </w:t>
      </w:r>
      <w:proofErr w:type="spellStart"/>
      <w:r w:rsidRPr="00DA0389">
        <w:rPr>
          <w:lang w:val="en-US"/>
        </w:rPr>
        <w:t>itu</w:t>
      </w:r>
      <w:proofErr w:type="spellEnd"/>
      <w:r w:rsidRPr="00DA0389">
        <w:rPr>
          <w:lang w:val="en-US"/>
        </w:rPr>
        <w:t xml:space="preserve">, </w:t>
      </w:r>
      <w:proofErr w:type="spellStart"/>
      <w:r w:rsidRPr="00DA0389">
        <w:rPr>
          <w:lang w:val="en-US"/>
        </w:rPr>
        <w:t>metode</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tidak</w:t>
      </w:r>
      <w:proofErr w:type="spellEnd"/>
      <w:r w:rsidRPr="00DA0389">
        <w:rPr>
          <w:lang w:val="en-US"/>
        </w:rPr>
        <w:t xml:space="preserve"> </w:t>
      </w:r>
      <w:proofErr w:type="spellStart"/>
      <w:r w:rsidRPr="00DA0389">
        <w:rPr>
          <w:lang w:val="en-US"/>
        </w:rPr>
        <w:t>hanya</w:t>
      </w:r>
      <w:proofErr w:type="spellEnd"/>
      <w:r w:rsidRPr="00DA0389">
        <w:rPr>
          <w:lang w:val="en-US"/>
        </w:rPr>
        <w:t xml:space="preserve"> </w:t>
      </w:r>
      <w:proofErr w:type="spellStart"/>
      <w:r w:rsidRPr="00DA0389">
        <w:rPr>
          <w:lang w:val="en-US"/>
        </w:rPr>
        <w:t>dinilai</w:t>
      </w:r>
      <w:proofErr w:type="spellEnd"/>
      <w:r w:rsidRPr="00DA0389">
        <w:rPr>
          <w:lang w:val="en-US"/>
        </w:rPr>
        <w:t xml:space="preserve"> </w:t>
      </w:r>
      <w:proofErr w:type="spellStart"/>
      <w:r w:rsidRPr="00DA0389">
        <w:rPr>
          <w:lang w:val="en-US"/>
        </w:rPr>
        <w:t>efektivitasnya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menjangkau</w:t>
      </w:r>
      <w:proofErr w:type="spellEnd"/>
      <w:r w:rsidRPr="00DA0389">
        <w:rPr>
          <w:lang w:val="en-US"/>
        </w:rPr>
        <w:t xml:space="preserve"> </w:t>
      </w:r>
      <w:proofErr w:type="spellStart"/>
      <w:r w:rsidRPr="00DA0389">
        <w:rPr>
          <w:lang w:val="en-US"/>
        </w:rPr>
        <w:t>audiens</w:t>
      </w:r>
      <w:proofErr w:type="spellEnd"/>
      <w:r w:rsidRPr="00DA0389">
        <w:rPr>
          <w:lang w:val="en-US"/>
        </w:rPr>
        <w:t xml:space="preserve">, </w:t>
      </w:r>
      <w:proofErr w:type="spellStart"/>
      <w:r w:rsidRPr="00DA0389">
        <w:rPr>
          <w:lang w:val="en-US"/>
        </w:rPr>
        <w:t>tetapi</w:t>
      </w:r>
      <w:proofErr w:type="spellEnd"/>
      <w:r w:rsidRPr="00DA0389">
        <w:rPr>
          <w:lang w:val="en-US"/>
        </w:rPr>
        <w:t xml:space="preserve"> juga </w:t>
      </w:r>
      <w:proofErr w:type="spellStart"/>
      <w:r w:rsidRPr="00DA0389">
        <w:rPr>
          <w:lang w:val="en-US"/>
        </w:rPr>
        <w:t>relevansinya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menampilkan</w:t>
      </w:r>
      <w:proofErr w:type="spellEnd"/>
      <w:r w:rsidRPr="00DA0389">
        <w:rPr>
          <w:lang w:val="en-US"/>
        </w:rPr>
        <w:t xml:space="preserve"> </w:t>
      </w:r>
      <w:proofErr w:type="spellStart"/>
      <w:r w:rsidRPr="00DA0389">
        <w:rPr>
          <w:lang w:val="en-US"/>
        </w:rPr>
        <w:t>wajah</w:t>
      </w:r>
      <w:proofErr w:type="spellEnd"/>
      <w:r w:rsidRPr="00DA0389">
        <w:rPr>
          <w:lang w:val="en-US"/>
        </w:rPr>
        <w:t xml:space="preserve"> Islam yang </w:t>
      </w:r>
      <w:proofErr w:type="spellStart"/>
      <w:r w:rsidRPr="00DA0389">
        <w:rPr>
          <w:lang w:val="en-US"/>
        </w:rPr>
        <w:t>humanis</w:t>
      </w:r>
      <w:proofErr w:type="spellEnd"/>
      <w:r w:rsidRPr="00DA0389">
        <w:rPr>
          <w:lang w:val="en-US"/>
        </w:rPr>
        <w:t xml:space="preserve">, </w:t>
      </w:r>
      <w:proofErr w:type="spellStart"/>
      <w:r w:rsidRPr="00DA0389">
        <w:rPr>
          <w:lang w:val="en-US"/>
        </w:rPr>
        <w:t>inklusif</w:t>
      </w:r>
      <w:proofErr w:type="spellEnd"/>
      <w:r w:rsidRPr="00DA0389">
        <w:rPr>
          <w:lang w:val="en-US"/>
        </w:rPr>
        <w:t xml:space="preserve">, dan </w:t>
      </w:r>
      <w:proofErr w:type="spellStart"/>
      <w:r w:rsidRPr="00DA0389">
        <w:rPr>
          <w:lang w:val="en-US"/>
        </w:rPr>
        <w:t>kontekstual</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masyarakat</w:t>
      </w:r>
      <w:proofErr w:type="spellEnd"/>
      <w:r w:rsidRPr="00DA0389">
        <w:rPr>
          <w:lang w:val="en-US"/>
        </w:rPr>
        <w:t xml:space="preserve"> yang </w:t>
      </w:r>
      <w:proofErr w:type="spellStart"/>
      <w:r w:rsidRPr="00DA0389">
        <w:rPr>
          <w:lang w:val="en-US"/>
        </w:rPr>
        <w:t>pluralis</w:t>
      </w:r>
      <w:proofErr w:type="spellEnd"/>
      <w:r w:rsidRPr="00DA0389">
        <w:rPr>
          <w:lang w:val="en-US"/>
        </w:rPr>
        <w:t>.</w:t>
      </w:r>
    </w:p>
    <w:p w14:paraId="19F61978" w14:textId="77777777" w:rsidR="00AE37CC" w:rsidRPr="00AE37CC" w:rsidRDefault="00AE37CC" w:rsidP="00DA0389">
      <w:pPr>
        <w:rPr>
          <w:sz w:val="16"/>
        </w:rPr>
      </w:pPr>
    </w:p>
    <w:p w14:paraId="6B7D9FEA" w14:textId="7F8948AA" w:rsidR="00DA0389" w:rsidRPr="00DA0389" w:rsidRDefault="00A62E8C" w:rsidP="00DA0389">
      <w:pPr>
        <w:pStyle w:val="ListParagraph"/>
        <w:ind w:left="-142"/>
        <w:rPr>
          <w:rFonts w:eastAsiaTheme="majorEastAsia"/>
          <w:bCs/>
          <w:lang w:val="en-US"/>
        </w:rPr>
      </w:pPr>
      <w:r>
        <w:rPr>
          <w:rFonts w:eastAsiaTheme="majorEastAsia"/>
          <w:bCs/>
          <w:lang w:val="en-US"/>
        </w:rPr>
        <w:t>b</w:t>
      </w:r>
      <w:r w:rsidR="00DA0389" w:rsidRPr="00DA0389">
        <w:rPr>
          <w:rFonts w:eastAsiaTheme="majorEastAsia"/>
          <w:bCs/>
          <w:lang w:val="en-US"/>
        </w:rPr>
        <w:t xml:space="preserve">. </w:t>
      </w:r>
      <w:proofErr w:type="spellStart"/>
      <w:r w:rsidR="00DA0389" w:rsidRPr="00DA0389">
        <w:rPr>
          <w:rFonts w:eastAsiaTheme="majorEastAsia"/>
          <w:bCs/>
          <w:lang w:val="en-US"/>
        </w:rPr>
        <w:t>Pengamatan</w:t>
      </w:r>
      <w:proofErr w:type="spellEnd"/>
      <w:r w:rsidR="00DA0389" w:rsidRPr="00DA0389">
        <w:rPr>
          <w:rFonts w:eastAsiaTheme="majorEastAsia"/>
          <w:bCs/>
          <w:lang w:val="en-US"/>
        </w:rPr>
        <w:t xml:space="preserve"> Umum</w:t>
      </w:r>
    </w:p>
    <w:p w14:paraId="404D50A3" w14:textId="77777777" w:rsidR="00AE37CC" w:rsidRPr="00DA0389" w:rsidRDefault="00AE37CC" w:rsidP="00DA0389">
      <w:pPr>
        <w:rPr>
          <w:sz w:val="8"/>
        </w:rPr>
      </w:pPr>
    </w:p>
    <w:p w14:paraId="057EAD6A" w14:textId="77777777" w:rsidR="00DA0389" w:rsidRDefault="00DA0389" w:rsidP="00DA0389">
      <w:pPr>
        <w:ind w:left="-142" w:firstLine="567"/>
        <w:rPr>
          <w:lang w:val="en-US"/>
        </w:rPr>
      </w:pPr>
      <w:proofErr w:type="spellStart"/>
      <w:r w:rsidRPr="00DA0389">
        <w:rPr>
          <w:lang w:val="en-US"/>
        </w:rPr>
        <w:t>Observasi</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penelitian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tidak</w:t>
      </w:r>
      <w:proofErr w:type="spellEnd"/>
      <w:r w:rsidRPr="00DA0389">
        <w:rPr>
          <w:lang w:val="en-US"/>
        </w:rPr>
        <w:t xml:space="preserve"> </w:t>
      </w:r>
      <w:proofErr w:type="spellStart"/>
      <w:r w:rsidRPr="00DA0389">
        <w:rPr>
          <w:lang w:val="en-US"/>
        </w:rPr>
        <w:t>dilakukan</w:t>
      </w:r>
      <w:proofErr w:type="spellEnd"/>
      <w:r w:rsidRPr="00DA0389">
        <w:rPr>
          <w:lang w:val="en-US"/>
        </w:rPr>
        <w:t xml:space="preserve"> </w:t>
      </w:r>
      <w:proofErr w:type="spellStart"/>
      <w:r w:rsidRPr="00DA0389">
        <w:rPr>
          <w:lang w:val="en-US"/>
        </w:rPr>
        <w:t>secara</w:t>
      </w:r>
      <w:proofErr w:type="spellEnd"/>
      <w:r w:rsidRPr="00DA0389">
        <w:rPr>
          <w:lang w:val="en-US"/>
        </w:rPr>
        <w:t xml:space="preserve"> </w:t>
      </w:r>
      <w:proofErr w:type="spellStart"/>
      <w:r w:rsidRPr="00DA0389">
        <w:rPr>
          <w:lang w:val="en-US"/>
        </w:rPr>
        <w:t>langsung</w:t>
      </w:r>
      <w:proofErr w:type="spellEnd"/>
      <w:r w:rsidRPr="00DA0389">
        <w:rPr>
          <w:lang w:val="en-US"/>
        </w:rPr>
        <w:t xml:space="preserve"> pada </w:t>
      </w:r>
      <w:proofErr w:type="spellStart"/>
      <w:r w:rsidRPr="00DA0389">
        <w:rPr>
          <w:lang w:val="en-US"/>
        </w:rPr>
        <w:t>praktik</w:t>
      </w:r>
      <w:proofErr w:type="spellEnd"/>
      <w:r w:rsidRPr="00DA0389">
        <w:rPr>
          <w:lang w:val="en-US"/>
        </w:rPr>
        <w:t xml:space="preserve"> </w:t>
      </w:r>
      <w:proofErr w:type="spellStart"/>
      <w:r w:rsidRPr="00DA0389">
        <w:rPr>
          <w:lang w:val="en-US"/>
        </w:rPr>
        <w:t>dakwah</w:t>
      </w:r>
      <w:proofErr w:type="spellEnd"/>
      <w:r w:rsidRPr="00DA0389">
        <w:rPr>
          <w:lang w:val="en-US"/>
        </w:rPr>
        <w:t xml:space="preserve"> Gus Miftah di </w:t>
      </w:r>
      <w:proofErr w:type="spellStart"/>
      <w:r w:rsidRPr="00DA0389">
        <w:rPr>
          <w:lang w:val="en-US"/>
        </w:rPr>
        <w:t>lokasi</w:t>
      </w:r>
      <w:proofErr w:type="spellEnd"/>
      <w:r w:rsidRPr="00DA0389">
        <w:rPr>
          <w:lang w:val="en-US"/>
        </w:rPr>
        <w:t xml:space="preserve"> </w:t>
      </w:r>
      <w:proofErr w:type="spellStart"/>
      <w:r w:rsidRPr="00DA0389">
        <w:rPr>
          <w:lang w:val="en-US"/>
        </w:rPr>
        <w:t>tertentu</w:t>
      </w:r>
      <w:proofErr w:type="spellEnd"/>
      <w:r w:rsidRPr="00DA0389">
        <w:rPr>
          <w:lang w:val="en-US"/>
        </w:rPr>
        <w:t xml:space="preserve">, </w:t>
      </w:r>
      <w:proofErr w:type="spellStart"/>
      <w:r w:rsidRPr="00DA0389">
        <w:rPr>
          <w:lang w:val="en-US"/>
        </w:rPr>
        <w:t>melainkan</w:t>
      </w:r>
      <w:proofErr w:type="spellEnd"/>
      <w:r w:rsidRPr="00DA0389">
        <w:rPr>
          <w:lang w:val="en-US"/>
        </w:rPr>
        <w:t xml:space="preserve"> </w:t>
      </w:r>
      <w:proofErr w:type="spellStart"/>
      <w:r w:rsidRPr="00DA0389">
        <w:rPr>
          <w:lang w:val="en-US"/>
        </w:rPr>
        <w:t>berfokus</w:t>
      </w:r>
      <w:proofErr w:type="spellEnd"/>
      <w:r w:rsidRPr="00DA0389">
        <w:rPr>
          <w:lang w:val="en-US"/>
        </w:rPr>
        <w:t xml:space="preserve"> pada </w:t>
      </w:r>
      <w:proofErr w:type="spellStart"/>
      <w:r w:rsidRPr="00DA0389">
        <w:rPr>
          <w:lang w:val="en-US"/>
        </w:rPr>
        <w:t>observasi</w:t>
      </w:r>
      <w:proofErr w:type="spellEnd"/>
      <w:r w:rsidRPr="00DA0389">
        <w:rPr>
          <w:lang w:val="en-US"/>
        </w:rPr>
        <w:t xml:space="preserve"> </w:t>
      </w:r>
      <w:proofErr w:type="spellStart"/>
      <w:r w:rsidRPr="00DA0389">
        <w:rPr>
          <w:lang w:val="en-US"/>
        </w:rPr>
        <w:t>umum</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respons</w:t>
      </w:r>
      <w:proofErr w:type="spellEnd"/>
      <w:r w:rsidRPr="00DA0389">
        <w:rPr>
          <w:lang w:val="en-US"/>
        </w:rPr>
        <w:t xml:space="preserve"> </w:t>
      </w:r>
      <w:proofErr w:type="spellStart"/>
      <w:r w:rsidRPr="00DA0389">
        <w:rPr>
          <w:lang w:val="en-US"/>
        </w:rPr>
        <w:t>sosial</w:t>
      </w:r>
      <w:proofErr w:type="spellEnd"/>
      <w:r w:rsidRPr="00DA0389">
        <w:rPr>
          <w:lang w:val="en-US"/>
        </w:rPr>
        <w:t xml:space="preserve"> dan </w:t>
      </w:r>
      <w:proofErr w:type="spellStart"/>
      <w:r w:rsidRPr="00DA0389">
        <w:rPr>
          <w:lang w:val="en-US"/>
        </w:rPr>
        <w:t>kegiatan</w:t>
      </w:r>
      <w:proofErr w:type="spellEnd"/>
      <w:r w:rsidRPr="00DA0389">
        <w:rPr>
          <w:lang w:val="en-US"/>
        </w:rPr>
        <w:t xml:space="preserve"> </w:t>
      </w:r>
      <w:proofErr w:type="spellStart"/>
      <w:r w:rsidRPr="00DA0389">
        <w:rPr>
          <w:lang w:val="en-US"/>
        </w:rPr>
        <w:t>keagamaan</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komunitas</w:t>
      </w:r>
      <w:proofErr w:type="spellEnd"/>
      <w:r w:rsidRPr="00DA0389">
        <w:rPr>
          <w:lang w:val="en-US"/>
        </w:rPr>
        <w:t xml:space="preserve"> </w:t>
      </w:r>
      <w:proofErr w:type="spellStart"/>
      <w:r w:rsidRPr="00DA0389">
        <w:rPr>
          <w:lang w:val="en-US"/>
        </w:rPr>
        <w:t>mahasiswa</w:t>
      </w:r>
      <w:proofErr w:type="spellEnd"/>
      <w:r w:rsidRPr="00DA0389">
        <w:rPr>
          <w:lang w:val="en-US"/>
        </w:rPr>
        <w:t xml:space="preserve">. </w:t>
      </w:r>
      <w:proofErr w:type="spellStart"/>
      <w:r w:rsidRPr="00DA0389">
        <w:rPr>
          <w:lang w:val="en-US"/>
        </w:rPr>
        <w:t>Penelitian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lebih</w:t>
      </w:r>
      <w:proofErr w:type="spellEnd"/>
      <w:r w:rsidRPr="00DA0389">
        <w:rPr>
          <w:lang w:val="en-US"/>
        </w:rPr>
        <w:t xml:space="preserve"> </w:t>
      </w:r>
      <w:proofErr w:type="spellStart"/>
      <w:r w:rsidRPr="00DA0389">
        <w:rPr>
          <w:lang w:val="en-US"/>
        </w:rPr>
        <w:t>fokus</w:t>
      </w:r>
      <w:proofErr w:type="spellEnd"/>
      <w:r w:rsidRPr="00DA0389">
        <w:rPr>
          <w:lang w:val="en-US"/>
        </w:rPr>
        <w:t xml:space="preserve"> pada </w:t>
      </w:r>
      <w:proofErr w:type="spellStart"/>
      <w:r w:rsidRPr="00DA0389">
        <w:rPr>
          <w:lang w:val="en-US"/>
        </w:rPr>
        <w:t>bagaimana</w:t>
      </w:r>
      <w:proofErr w:type="spellEnd"/>
      <w:r w:rsidRPr="00DA0389">
        <w:rPr>
          <w:lang w:val="en-US"/>
        </w:rPr>
        <w:t xml:space="preserve"> </w:t>
      </w:r>
      <w:proofErr w:type="spellStart"/>
      <w:r w:rsidRPr="00DA0389">
        <w:rPr>
          <w:lang w:val="en-US"/>
        </w:rPr>
        <w:t>siswa</w:t>
      </w:r>
      <w:proofErr w:type="spellEnd"/>
      <w:r w:rsidRPr="00DA0389">
        <w:rPr>
          <w:lang w:val="en-US"/>
        </w:rPr>
        <w:t xml:space="preserve"> </w:t>
      </w:r>
      <w:proofErr w:type="spellStart"/>
      <w:r w:rsidRPr="00DA0389">
        <w:rPr>
          <w:lang w:val="en-US"/>
        </w:rPr>
        <w:t>merespons</w:t>
      </w:r>
      <w:proofErr w:type="spellEnd"/>
      <w:r w:rsidRPr="00DA0389">
        <w:rPr>
          <w:lang w:val="en-US"/>
        </w:rPr>
        <w:t xml:space="preserve"> dan </w:t>
      </w:r>
      <w:proofErr w:type="spellStart"/>
      <w:r w:rsidRPr="00DA0389">
        <w:rPr>
          <w:lang w:val="en-US"/>
        </w:rPr>
        <w:t>mendiskusikan</w:t>
      </w:r>
      <w:proofErr w:type="spellEnd"/>
      <w:r w:rsidRPr="00DA0389">
        <w:rPr>
          <w:lang w:val="en-US"/>
        </w:rPr>
        <w:t xml:space="preserve"> model </w:t>
      </w:r>
      <w:proofErr w:type="spellStart"/>
      <w:r w:rsidRPr="00DA0389">
        <w:rPr>
          <w:lang w:val="en-US"/>
        </w:rPr>
        <w:t>dakwah</w:t>
      </w:r>
      <w:proofErr w:type="spellEnd"/>
      <w:r w:rsidRPr="00DA0389">
        <w:rPr>
          <w:lang w:val="en-US"/>
        </w:rPr>
        <w:t xml:space="preserve"> non-</w:t>
      </w:r>
      <w:proofErr w:type="spellStart"/>
      <w:r w:rsidRPr="00DA0389">
        <w:rPr>
          <w:lang w:val="en-US"/>
        </w:rPr>
        <w:t>konvensional</w:t>
      </w:r>
      <w:proofErr w:type="spellEnd"/>
      <w:r w:rsidRPr="00DA0389">
        <w:rPr>
          <w:lang w:val="en-US"/>
        </w:rPr>
        <w:t xml:space="preserve">, </w:t>
      </w:r>
      <w:proofErr w:type="spellStart"/>
      <w:r w:rsidRPr="00DA0389">
        <w:rPr>
          <w:lang w:val="en-US"/>
        </w:rPr>
        <w:t>seperti</w:t>
      </w:r>
      <w:proofErr w:type="spellEnd"/>
      <w:r w:rsidRPr="00DA0389">
        <w:rPr>
          <w:lang w:val="en-US"/>
        </w:rPr>
        <w:t xml:space="preserve"> yang </w:t>
      </w:r>
      <w:proofErr w:type="spellStart"/>
      <w:r w:rsidRPr="00DA0389">
        <w:rPr>
          <w:lang w:val="en-US"/>
        </w:rPr>
        <w:t>dipraktikkan</w:t>
      </w:r>
      <w:proofErr w:type="spellEnd"/>
      <w:r w:rsidRPr="00DA0389">
        <w:rPr>
          <w:lang w:val="en-US"/>
        </w:rPr>
        <w:t xml:space="preserve"> oleh Gus Miftah, </w:t>
      </w:r>
      <w:proofErr w:type="spellStart"/>
      <w:r w:rsidRPr="00DA0389">
        <w:rPr>
          <w:lang w:val="en-US"/>
        </w:rPr>
        <w:t>dalam</w:t>
      </w:r>
      <w:proofErr w:type="spellEnd"/>
      <w:r w:rsidRPr="00DA0389">
        <w:rPr>
          <w:lang w:val="en-US"/>
        </w:rPr>
        <w:t xml:space="preserve"> </w:t>
      </w:r>
      <w:proofErr w:type="spellStart"/>
      <w:r w:rsidRPr="00DA0389">
        <w:rPr>
          <w:lang w:val="en-US"/>
        </w:rPr>
        <w:t>konteks</w:t>
      </w:r>
      <w:proofErr w:type="spellEnd"/>
      <w:r w:rsidRPr="00DA0389">
        <w:rPr>
          <w:lang w:val="en-US"/>
        </w:rPr>
        <w:t xml:space="preserve"> </w:t>
      </w:r>
      <w:proofErr w:type="spellStart"/>
      <w:r w:rsidRPr="00DA0389">
        <w:rPr>
          <w:lang w:val="en-US"/>
        </w:rPr>
        <w:t>kehidupan</w:t>
      </w:r>
      <w:proofErr w:type="spellEnd"/>
      <w:r w:rsidRPr="00DA0389">
        <w:rPr>
          <w:lang w:val="en-US"/>
        </w:rPr>
        <w:t xml:space="preserve"> </w:t>
      </w:r>
      <w:proofErr w:type="spellStart"/>
      <w:r w:rsidRPr="00DA0389">
        <w:rPr>
          <w:lang w:val="en-US"/>
        </w:rPr>
        <w:t>akademis</w:t>
      </w:r>
      <w:proofErr w:type="spellEnd"/>
      <w:r w:rsidRPr="00DA0389">
        <w:rPr>
          <w:lang w:val="en-US"/>
        </w:rPr>
        <w:t xml:space="preserve"> dan </w:t>
      </w:r>
      <w:proofErr w:type="spellStart"/>
      <w:r w:rsidRPr="00DA0389">
        <w:rPr>
          <w:lang w:val="en-US"/>
        </w:rPr>
        <w:t>sosial</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observasi</w:t>
      </w:r>
      <w:proofErr w:type="spellEnd"/>
      <w:r w:rsidRPr="00DA0389">
        <w:rPr>
          <w:lang w:val="en-US"/>
        </w:rPr>
        <w:t xml:space="preserve"> </w:t>
      </w:r>
      <w:proofErr w:type="spellStart"/>
      <w:r w:rsidRPr="00DA0389">
        <w:rPr>
          <w:lang w:val="en-US"/>
        </w:rPr>
        <w:t>bersifat</w:t>
      </w:r>
      <w:proofErr w:type="spellEnd"/>
      <w:r w:rsidRPr="00DA0389">
        <w:rPr>
          <w:lang w:val="en-US"/>
        </w:rPr>
        <w:t xml:space="preserve"> </w:t>
      </w:r>
      <w:proofErr w:type="spellStart"/>
      <w:r w:rsidRPr="00DA0389">
        <w:rPr>
          <w:lang w:val="en-US"/>
        </w:rPr>
        <w:t>partisipatif</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peneliti</w:t>
      </w:r>
      <w:proofErr w:type="spellEnd"/>
      <w:r w:rsidRPr="00DA0389">
        <w:rPr>
          <w:lang w:val="en-US"/>
        </w:rPr>
        <w:t xml:space="preserve"> </w:t>
      </w:r>
      <w:proofErr w:type="spellStart"/>
      <w:r w:rsidRPr="00DA0389">
        <w:rPr>
          <w:lang w:val="en-US"/>
        </w:rPr>
        <w:t>berpartisipasi</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berbagai</w:t>
      </w:r>
      <w:proofErr w:type="spellEnd"/>
      <w:r w:rsidRPr="00DA0389">
        <w:rPr>
          <w:lang w:val="en-US"/>
        </w:rPr>
        <w:t xml:space="preserve"> forum </w:t>
      </w:r>
      <w:proofErr w:type="spellStart"/>
      <w:r w:rsidRPr="00DA0389">
        <w:rPr>
          <w:lang w:val="en-US"/>
        </w:rPr>
        <w:t>diskusi</w:t>
      </w:r>
      <w:proofErr w:type="spellEnd"/>
      <w:r w:rsidRPr="00DA0389">
        <w:rPr>
          <w:lang w:val="en-US"/>
        </w:rPr>
        <w:t xml:space="preserve">, </w:t>
      </w:r>
      <w:proofErr w:type="spellStart"/>
      <w:r w:rsidRPr="00DA0389">
        <w:rPr>
          <w:lang w:val="en-US"/>
        </w:rPr>
        <w:t>kegiatan</w:t>
      </w:r>
      <w:proofErr w:type="spellEnd"/>
      <w:r w:rsidRPr="00DA0389">
        <w:rPr>
          <w:lang w:val="en-US"/>
        </w:rPr>
        <w:t xml:space="preserve"> </w:t>
      </w:r>
      <w:proofErr w:type="spellStart"/>
      <w:r w:rsidRPr="00DA0389">
        <w:rPr>
          <w:lang w:val="en-US"/>
        </w:rPr>
        <w:t>akademik</w:t>
      </w:r>
      <w:proofErr w:type="spellEnd"/>
      <w:r w:rsidRPr="00DA0389">
        <w:rPr>
          <w:lang w:val="en-US"/>
        </w:rPr>
        <w:t xml:space="preserve">, dan </w:t>
      </w:r>
      <w:proofErr w:type="spellStart"/>
      <w:r w:rsidRPr="00DA0389">
        <w:rPr>
          <w:lang w:val="en-US"/>
        </w:rPr>
        <w:t>interaksi</w:t>
      </w:r>
      <w:proofErr w:type="spellEnd"/>
      <w:r w:rsidRPr="00DA0389">
        <w:rPr>
          <w:lang w:val="en-US"/>
        </w:rPr>
        <w:t xml:space="preserve"> informal yang </w:t>
      </w:r>
      <w:proofErr w:type="spellStart"/>
      <w:r w:rsidRPr="00DA0389">
        <w:rPr>
          <w:lang w:val="en-US"/>
        </w:rPr>
        <w:t>memungkinkan</w:t>
      </w:r>
      <w:proofErr w:type="spellEnd"/>
      <w:r w:rsidRPr="00DA0389">
        <w:rPr>
          <w:lang w:val="en-US"/>
        </w:rPr>
        <w:t xml:space="preserve"> </w:t>
      </w:r>
      <w:proofErr w:type="spellStart"/>
      <w:r w:rsidRPr="00DA0389">
        <w:rPr>
          <w:lang w:val="en-US"/>
        </w:rPr>
        <w:t>eksplorasi</w:t>
      </w:r>
      <w:proofErr w:type="spellEnd"/>
      <w:r w:rsidRPr="00DA0389">
        <w:rPr>
          <w:lang w:val="en-US"/>
        </w:rPr>
        <w:t xml:space="preserve"> </w:t>
      </w:r>
      <w:proofErr w:type="spellStart"/>
      <w:r w:rsidRPr="00DA0389">
        <w:rPr>
          <w:lang w:val="en-US"/>
        </w:rPr>
        <w:t>persepsi</w:t>
      </w:r>
      <w:proofErr w:type="spellEnd"/>
      <w:r w:rsidRPr="00DA0389">
        <w:rPr>
          <w:lang w:val="en-US"/>
        </w:rPr>
        <w:t xml:space="preserve"> </w:t>
      </w:r>
      <w:proofErr w:type="spellStart"/>
      <w:r w:rsidRPr="00DA0389">
        <w:rPr>
          <w:lang w:val="en-US"/>
        </w:rPr>
        <w:t>kolektif</w:t>
      </w:r>
      <w:proofErr w:type="spellEnd"/>
      <w:r w:rsidRPr="00DA0389">
        <w:rPr>
          <w:lang w:val="en-US"/>
        </w:rPr>
        <w:t xml:space="preserve"> </w:t>
      </w:r>
      <w:proofErr w:type="spellStart"/>
      <w:r w:rsidRPr="00DA0389">
        <w:rPr>
          <w:lang w:val="en-US"/>
        </w:rPr>
        <w:t>siswa</w:t>
      </w:r>
      <w:proofErr w:type="spellEnd"/>
      <w:r w:rsidRPr="00DA0389">
        <w:rPr>
          <w:lang w:val="en-US"/>
        </w:rPr>
        <w:t xml:space="preserve"> </w:t>
      </w:r>
      <w:proofErr w:type="spellStart"/>
      <w:r w:rsidRPr="00DA0389">
        <w:rPr>
          <w:lang w:val="en-US"/>
        </w:rPr>
        <w:t>tentang</w:t>
      </w:r>
      <w:proofErr w:type="spellEnd"/>
      <w:r w:rsidRPr="00DA0389">
        <w:rPr>
          <w:lang w:val="en-US"/>
        </w:rPr>
        <w:t xml:space="preserve"> </w:t>
      </w:r>
      <w:proofErr w:type="spellStart"/>
      <w:r w:rsidRPr="00DA0389">
        <w:rPr>
          <w:lang w:val="en-US"/>
        </w:rPr>
        <w:t>dinamika</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kontemporer</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demikian</w:t>
      </w:r>
      <w:proofErr w:type="spellEnd"/>
      <w:r w:rsidRPr="00DA0389">
        <w:rPr>
          <w:lang w:val="en-US"/>
        </w:rPr>
        <w:t xml:space="preserve">, data yang </w:t>
      </w:r>
      <w:proofErr w:type="spellStart"/>
      <w:r w:rsidRPr="00DA0389">
        <w:rPr>
          <w:lang w:val="en-US"/>
        </w:rPr>
        <w:t>diperoleh</w:t>
      </w:r>
      <w:proofErr w:type="spellEnd"/>
      <w:r w:rsidRPr="00DA0389">
        <w:rPr>
          <w:lang w:val="en-US"/>
        </w:rPr>
        <w:t xml:space="preserve"> </w:t>
      </w:r>
      <w:proofErr w:type="spellStart"/>
      <w:r w:rsidRPr="00DA0389">
        <w:rPr>
          <w:lang w:val="en-US"/>
        </w:rPr>
        <w:t>mencerminkan</w:t>
      </w:r>
      <w:proofErr w:type="spellEnd"/>
      <w:r w:rsidRPr="00DA0389">
        <w:rPr>
          <w:lang w:val="en-US"/>
        </w:rPr>
        <w:t xml:space="preserve"> </w:t>
      </w:r>
      <w:proofErr w:type="spellStart"/>
      <w:r w:rsidRPr="00DA0389">
        <w:rPr>
          <w:lang w:val="en-US"/>
        </w:rPr>
        <w:t>kondisi</w:t>
      </w:r>
      <w:proofErr w:type="spellEnd"/>
      <w:r w:rsidRPr="00DA0389">
        <w:rPr>
          <w:lang w:val="en-US"/>
        </w:rPr>
        <w:t xml:space="preserve"> </w:t>
      </w:r>
      <w:proofErr w:type="spellStart"/>
      <w:r w:rsidRPr="00DA0389">
        <w:rPr>
          <w:lang w:val="en-US"/>
        </w:rPr>
        <w:t>sosial</w:t>
      </w:r>
      <w:proofErr w:type="spellEnd"/>
      <w:r w:rsidRPr="00DA0389">
        <w:rPr>
          <w:lang w:val="en-US"/>
        </w:rPr>
        <w:t xml:space="preserve"> yang </w:t>
      </w:r>
      <w:proofErr w:type="spellStart"/>
      <w:r w:rsidRPr="00DA0389">
        <w:rPr>
          <w:lang w:val="en-US"/>
        </w:rPr>
        <w:t>sebenarnya</w:t>
      </w:r>
      <w:proofErr w:type="spellEnd"/>
      <w:r w:rsidRPr="00DA0389">
        <w:rPr>
          <w:lang w:val="en-US"/>
        </w:rPr>
        <w:t xml:space="preserve">, </w:t>
      </w:r>
      <w:proofErr w:type="spellStart"/>
      <w:r w:rsidRPr="00DA0389">
        <w:rPr>
          <w:lang w:val="en-US"/>
        </w:rPr>
        <w:t>bukan</w:t>
      </w:r>
      <w:proofErr w:type="spellEnd"/>
      <w:r w:rsidRPr="00DA0389">
        <w:rPr>
          <w:lang w:val="en-US"/>
        </w:rPr>
        <w:t xml:space="preserve"> </w:t>
      </w:r>
      <w:proofErr w:type="spellStart"/>
      <w:r w:rsidRPr="00DA0389">
        <w:rPr>
          <w:lang w:val="en-US"/>
        </w:rPr>
        <w:t>hanya</w:t>
      </w:r>
      <w:proofErr w:type="spellEnd"/>
      <w:r w:rsidRPr="00DA0389">
        <w:rPr>
          <w:lang w:val="en-US"/>
        </w:rPr>
        <w:t xml:space="preserve"> </w:t>
      </w:r>
      <w:proofErr w:type="spellStart"/>
      <w:r w:rsidRPr="00DA0389">
        <w:rPr>
          <w:lang w:val="en-US"/>
        </w:rPr>
        <w:t>asumsi</w:t>
      </w:r>
      <w:proofErr w:type="spellEnd"/>
      <w:r w:rsidRPr="00DA0389">
        <w:rPr>
          <w:lang w:val="en-US"/>
        </w:rPr>
        <w:t xml:space="preserve"> </w:t>
      </w:r>
      <w:proofErr w:type="spellStart"/>
      <w:r w:rsidRPr="00DA0389">
        <w:rPr>
          <w:lang w:val="en-US"/>
        </w:rPr>
        <w:t>atau</w:t>
      </w:r>
      <w:proofErr w:type="spellEnd"/>
      <w:r w:rsidRPr="00DA0389">
        <w:rPr>
          <w:lang w:val="en-US"/>
        </w:rPr>
        <w:t xml:space="preserve"> </w:t>
      </w:r>
      <w:proofErr w:type="spellStart"/>
      <w:r w:rsidRPr="00DA0389">
        <w:rPr>
          <w:lang w:val="en-US"/>
        </w:rPr>
        <w:t>interpretasi</w:t>
      </w:r>
      <w:proofErr w:type="spellEnd"/>
      <w:r w:rsidRPr="00DA0389">
        <w:rPr>
          <w:lang w:val="en-US"/>
        </w:rPr>
        <w:t xml:space="preserve"> </w:t>
      </w:r>
      <w:proofErr w:type="spellStart"/>
      <w:r w:rsidRPr="00DA0389">
        <w:rPr>
          <w:lang w:val="en-US"/>
        </w:rPr>
        <w:t>sepihak</w:t>
      </w:r>
      <w:proofErr w:type="spellEnd"/>
      <w:r w:rsidRPr="00DA0389">
        <w:rPr>
          <w:lang w:val="en-US"/>
        </w:rPr>
        <w:t>.</w:t>
      </w:r>
      <w:r w:rsidRPr="00DA0389">
        <w:rPr>
          <w:lang w:val="en-US"/>
        </w:rPr>
        <w:br/>
        <w:t xml:space="preserve">Hasil </w:t>
      </w:r>
      <w:proofErr w:type="spellStart"/>
      <w:r w:rsidRPr="00DA0389">
        <w:rPr>
          <w:lang w:val="en-US"/>
        </w:rPr>
        <w:t>pengamatan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menunjukkan</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mayoritas</w:t>
      </w:r>
      <w:proofErr w:type="spellEnd"/>
      <w:r w:rsidRPr="00DA0389">
        <w:rPr>
          <w:lang w:val="en-US"/>
        </w:rPr>
        <w:t xml:space="preserve"> </w:t>
      </w:r>
      <w:proofErr w:type="spellStart"/>
      <w:r w:rsidRPr="00DA0389">
        <w:rPr>
          <w:lang w:val="en-US"/>
        </w:rPr>
        <w:t>siswa</w:t>
      </w:r>
      <w:proofErr w:type="spellEnd"/>
      <w:r w:rsidRPr="00DA0389">
        <w:rPr>
          <w:lang w:val="en-US"/>
        </w:rPr>
        <w:t xml:space="preserve"> </w:t>
      </w:r>
      <w:proofErr w:type="spellStart"/>
      <w:r w:rsidRPr="00DA0389">
        <w:rPr>
          <w:lang w:val="en-US"/>
        </w:rPr>
        <w:t>menunjukkan</w:t>
      </w:r>
      <w:proofErr w:type="spellEnd"/>
      <w:r w:rsidRPr="00DA0389">
        <w:rPr>
          <w:lang w:val="en-US"/>
        </w:rPr>
        <w:t xml:space="preserve"> </w:t>
      </w:r>
      <w:proofErr w:type="spellStart"/>
      <w:r w:rsidRPr="00DA0389">
        <w:rPr>
          <w:lang w:val="en-US"/>
        </w:rPr>
        <w:t>tingkat</w:t>
      </w:r>
      <w:proofErr w:type="spellEnd"/>
      <w:r w:rsidRPr="00DA0389">
        <w:rPr>
          <w:lang w:val="en-US"/>
        </w:rPr>
        <w:t xml:space="preserve"> </w:t>
      </w:r>
      <w:proofErr w:type="spellStart"/>
      <w:r w:rsidRPr="00DA0389">
        <w:rPr>
          <w:lang w:val="en-US"/>
        </w:rPr>
        <w:t>keterbukaan</w:t>
      </w:r>
      <w:proofErr w:type="spellEnd"/>
      <w:r w:rsidRPr="00DA0389">
        <w:rPr>
          <w:lang w:val="en-US"/>
        </w:rPr>
        <w:t xml:space="preserve"> yang </w:t>
      </w:r>
      <w:proofErr w:type="spellStart"/>
      <w:r w:rsidRPr="00DA0389">
        <w:rPr>
          <w:lang w:val="en-US"/>
        </w:rPr>
        <w:t>tinggi</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bentuk-bentuk</w:t>
      </w:r>
      <w:proofErr w:type="spellEnd"/>
      <w:r w:rsidRPr="00DA0389">
        <w:rPr>
          <w:lang w:val="en-US"/>
        </w:rPr>
        <w:t xml:space="preserve"> </w:t>
      </w:r>
      <w:proofErr w:type="spellStart"/>
      <w:r w:rsidRPr="00DA0389">
        <w:rPr>
          <w:lang w:val="en-US"/>
        </w:rPr>
        <w:t>dakwah</w:t>
      </w:r>
      <w:proofErr w:type="spellEnd"/>
      <w:r w:rsidRPr="00DA0389">
        <w:rPr>
          <w:lang w:val="en-US"/>
        </w:rPr>
        <w:t xml:space="preserve"> yang </w:t>
      </w:r>
      <w:proofErr w:type="spellStart"/>
      <w:r w:rsidRPr="00DA0389">
        <w:rPr>
          <w:lang w:val="en-US"/>
        </w:rPr>
        <w:t>fleksibel</w:t>
      </w:r>
      <w:proofErr w:type="spellEnd"/>
      <w:r w:rsidRPr="00DA0389">
        <w:rPr>
          <w:lang w:val="en-US"/>
        </w:rPr>
        <w:t xml:space="preserve">, </w:t>
      </w:r>
      <w:proofErr w:type="spellStart"/>
      <w:r w:rsidRPr="00DA0389">
        <w:rPr>
          <w:lang w:val="en-US"/>
        </w:rPr>
        <w:t>adaptif</w:t>
      </w:r>
      <w:proofErr w:type="spellEnd"/>
      <w:r w:rsidRPr="00DA0389">
        <w:rPr>
          <w:lang w:val="en-US"/>
        </w:rPr>
        <w:t xml:space="preserve">, dan </w:t>
      </w:r>
      <w:proofErr w:type="spellStart"/>
      <w:r w:rsidRPr="00DA0389">
        <w:rPr>
          <w:lang w:val="en-US"/>
        </w:rPr>
        <w:t>sesuai</w:t>
      </w:r>
      <w:proofErr w:type="spellEnd"/>
      <w:r w:rsidRPr="00DA0389">
        <w:rPr>
          <w:lang w:val="en-US"/>
        </w:rPr>
        <w:t xml:space="preserve"> </w:t>
      </w:r>
      <w:proofErr w:type="spellStart"/>
      <w:r w:rsidRPr="00DA0389">
        <w:rPr>
          <w:lang w:val="en-US"/>
        </w:rPr>
        <w:t>dengan</w:t>
      </w:r>
      <w:proofErr w:type="spellEnd"/>
      <w:r w:rsidRPr="00DA0389">
        <w:rPr>
          <w:lang w:val="en-US"/>
        </w:rPr>
        <w:t xml:space="preserve"> </w:t>
      </w:r>
      <w:proofErr w:type="spellStart"/>
      <w:r w:rsidRPr="00DA0389">
        <w:rPr>
          <w:lang w:val="en-US"/>
        </w:rPr>
        <w:t>perkembangan</w:t>
      </w:r>
      <w:proofErr w:type="spellEnd"/>
      <w:r w:rsidRPr="00DA0389">
        <w:rPr>
          <w:lang w:val="en-US"/>
        </w:rPr>
        <w:t xml:space="preserve"> </w:t>
      </w:r>
      <w:proofErr w:type="spellStart"/>
      <w:r w:rsidRPr="00DA0389">
        <w:rPr>
          <w:lang w:val="en-US"/>
        </w:rPr>
        <w:t>saat</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Siswa</w:t>
      </w:r>
      <w:proofErr w:type="spellEnd"/>
      <w:r w:rsidRPr="00DA0389">
        <w:rPr>
          <w:lang w:val="en-US"/>
        </w:rPr>
        <w:t xml:space="preserve"> </w:t>
      </w:r>
      <w:proofErr w:type="spellStart"/>
      <w:r w:rsidRPr="00DA0389">
        <w:rPr>
          <w:lang w:val="en-US"/>
        </w:rPr>
        <w:t>tidak</w:t>
      </w:r>
      <w:proofErr w:type="spellEnd"/>
      <w:r w:rsidRPr="00DA0389">
        <w:rPr>
          <w:lang w:val="en-US"/>
        </w:rPr>
        <w:t xml:space="preserve"> </w:t>
      </w:r>
      <w:proofErr w:type="spellStart"/>
      <w:r w:rsidRPr="00DA0389">
        <w:rPr>
          <w:lang w:val="en-US"/>
        </w:rPr>
        <w:t>menunjukkan</w:t>
      </w:r>
      <w:proofErr w:type="spellEnd"/>
      <w:r w:rsidRPr="00DA0389">
        <w:rPr>
          <w:lang w:val="en-US"/>
        </w:rPr>
        <w:t xml:space="preserve"> </w:t>
      </w:r>
      <w:proofErr w:type="spellStart"/>
      <w:r w:rsidRPr="00DA0389">
        <w:rPr>
          <w:lang w:val="en-US"/>
        </w:rPr>
        <w:t>perlawanan</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dakwah</w:t>
      </w:r>
      <w:proofErr w:type="spellEnd"/>
      <w:r w:rsidRPr="00DA0389">
        <w:rPr>
          <w:lang w:val="en-US"/>
        </w:rPr>
        <w:t xml:space="preserve"> yang </w:t>
      </w:r>
      <w:proofErr w:type="spellStart"/>
      <w:r w:rsidRPr="00DA0389">
        <w:rPr>
          <w:lang w:val="en-US"/>
        </w:rPr>
        <w:t>tidak</w:t>
      </w:r>
      <w:proofErr w:type="spellEnd"/>
      <w:r w:rsidRPr="00DA0389">
        <w:rPr>
          <w:lang w:val="en-US"/>
        </w:rPr>
        <w:t xml:space="preserve"> </w:t>
      </w:r>
      <w:proofErr w:type="spellStart"/>
      <w:r w:rsidRPr="00DA0389">
        <w:rPr>
          <w:lang w:val="en-US"/>
        </w:rPr>
        <w:t>dilakukan</w:t>
      </w:r>
      <w:proofErr w:type="spellEnd"/>
      <w:r w:rsidRPr="00DA0389">
        <w:rPr>
          <w:lang w:val="en-US"/>
        </w:rPr>
        <w:t xml:space="preserve"> </w:t>
      </w:r>
      <w:proofErr w:type="spellStart"/>
      <w:r w:rsidRPr="00DA0389">
        <w:rPr>
          <w:lang w:val="en-US"/>
        </w:rPr>
        <w:t>melalui</w:t>
      </w:r>
      <w:proofErr w:type="spellEnd"/>
      <w:r w:rsidRPr="00DA0389">
        <w:rPr>
          <w:lang w:val="en-US"/>
        </w:rPr>
        <w:t xml:space="preserve"> </w:t>
      </w:r>
      <w:proofErr w:type="spellStart"/>
      <w:r w:rsidRPr="00DA0389">
        <w:rPr>
          <w:lang w:val="en-US"/>
        </w:rPr>
        <w:t>saluran</w:t>
      </w:r>
      <w:proofErr w:type="spellEnd"/>
      <w:r w:rsidRPr="00DA0389">
        <w:rPr>
          <w:lang w:val="en-US"/>
        </w:rPr>
        <w:t xml:space="preserve"> formal </w:t>
      </w:r>
      <w:proofErr w:type="spellStart"/>
      <w:r w:rsidRPr="00DA0389">
        <w:rPr>
          <w:lang w:val="en-US"/>
        </w:rPr>
        <w:t>seperti</w:t>
      </w:r>
      <w:proofErr w:type="spellEnd"/>
      <w:r w:rsidRPr="00DA0389">
        <w:rPr>
          <w:lang w:val="en-US"/>
        </w:rPr>
        <w:t xml:space="preserve"> </w:t>
      </w:r>
      <w:proofErr w:type="spellStart"/>
      <w:r w:rsidRPr="00DA0389">
        <w:rPr>
          <w:lang w:val="en-US"/>
        </w:rPr>
        <w:t>mimbar</w:t>
      </w:r>
      <w:proofErr w:type="spellEnd"/>
      <w:r w:rsidRPr="00DA0389">
        <w:rPr>
          <w:lang w:val="en-US"/>
        </w:rPr>
        <w:t xml:space="preserve"> masjid </w:t>
      </w:r>
      <w:proofErr w:type="spellStart"/>
      <w:r w:rsidRPr="00DA0389">
        <w:rPr>
          <w:lang w:val="en-US"/>
        </w:rPr>
        <w:t>atau</w:t>
      </w:r>
      <w:proofErr w:type="spellEnd"/>
      <w:r w:rsidRPr="00DA0389">
        <w:rPr>
          <w:lang w:val="en-US"/>
        </w:rPr>
        <w:t xml:space="preserve"> </w:t>
      </w:r>
      <w:proofErr w:type="spellStart"/>
      <w:r w:rsidRPr="00DA0389">
        <w:rPr>
          <w:lang w:val="en-US"/>
        </w:rPr>
        <w:t>lembaga</w:t>
      </w:r>
      <w:proofErr w:type="spellEnd"/>
      <w:r w:rsidRPr="00DA0389">
        <w:rPr>
          <w:lang w:val="en-US"/>
        </w:rPr>
        <w:t xml:space="preserve"> </w:t>
      </w:r>
      <w:proofErr w:type="spellStart"/>
      <w:r w:rsidRPr="00DA0389">
        <w:rPr>
          <w:lang w:val="en-US"/>
        </w:rPr>
        <w:t>keagamaan</w:t>
      </w:r>
      <w:proofErr w:type="spellEnd"/>
      <w:r w:rsidRPr="00DA0389">
        <w:rPr>
          <w:lang w:val="en-US"/>
        </w:rPr>
        <w:t xml:space="preserve"> </w:t>
      </w:r>
      <w:proofErr w:type="spellStart"/>
      <w:r w:rsidRPr="00DA0389">
        <w:rPr>
          <w:lang w:val="en-US"/>
        </w:rPr>
        <w:t>tradisional</w:t>
      </w:r>
      <w:proofErr w:type="spellEnd"/>
      <w:r w:rsidRPr="00DA0389">
        <w:rPr>
          <w:lang w:val="en-US"/>
        </w:rPr>
        <w:t xml:space="preserve">. </w:t>
      </w:r>
      <w:proofErr w:type="spellStart"/>
      <w:r w:rsidRPr="00DA0389">
        <w:rPr>
          <w:lang w:val="en-US"/>
        </w:rPr>
        <w:t>Sebaliknya</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mempertimbangkan</w:t>
      </w:r>
      <w:proofErr w:type="spellEnd"/>
      <w:r w:rsidRPr="00DA0389">
        <w:rPr>
          <w:lang w:val="en-US"/>
        </w:rPr>
        <w:t xml:space="preserve"> </w:t>
      </w:r>
      <w:proofErr w:type="spellStart"/>
      <w:r w:rsidRPr="00DA0389">
        <w:rPr>
          <w:lang w:val="en-US"/>
        </w:rPr>
        <w:t>bentuk</w:t>
      </w:r>
      <w:proofErr w:type="spellEnd"/>
      <w:r w:rsidRPr="00DA0389">
        <w:rPr>
          <w:lang w:val="en-US"/>
        </w:rPr>
        <w:t xml:space="preserve"> </w:t>
      </w:r>
      <w:proofErr w:type="spellStart"/>
      <w:r w:rsidRPr="00DA0389">
        <w:rPr>
          <w:lang w:val="en-US"/>
        </w:rPr>
        <w:t>dakwah</w:t>
      </w:r>
      <w:proofErr w:type="spellEnd"/>
      <w:r w:rsidRPr="00DA0389">
        <w:rPr>
          <w:lang w:val="en-US"/>
        </w:rPr>
        <w:t xml:space="preserve"> yang </w:t>
      </w:r>
      <w:proofErr w:type="spellStart"/>
      <w:r w:rsidRPr="00DA0389">
        <w:rPr>
          <w:lang w:val="en-US"/>
        </w:rPr>
        <w:t>dapat</w:t>
      </w:r>
      <w:proofErr w:type="spellEnd"/>
      <w:r w:rsidRPr="00DA0389">
        <w:rPr>
          <w:lang w:val="en-US"/>
        </w:rPr>
        <w:t xml:space="preserve"> </w:t>
      </w:r>
      <w:proofErr w:type="spellStart"/>
      <w:r w:rsidRPr="00DA0389">
        <w:rPr>
          <w:lang w:val="en-US"/>
        </w:rPr>
        <w:t>menjangkau</w:t>
      </w:r>
      <w:proofErr w:type="spellEnd"/>
      <w:r w:rsidRPr="00DA0389">
        <w:rPr>
          <w:lang w:val="en-US"/>
        </w:rPr>
        <w:t xml:space="preserve"> </w:t>
      </w:r>
      <w:proofErr w:type="spellStart"/>
      <w:r w:rsidRPr="00DA0389">
        <w:rPr>
          <w:lang w:val="en-US"/>
        </w:rPr>
        <w:t>ruang</w:t>
      </w:r>
      <w:proofErr w:type="spellEnd"/>
      <w:r w:rsidRPr="00DA0389">
        <w:rPr>
          <w:lang w:val="en-US"/>
        </w:rPr>
        <w:t xml:space="preserve"> </w:t>
      </w:r>
      <w:proofErr w:type="spellStart"/>
      <w:r w:rsidRPr="00DA0389">
        <w:rPr>
          <w:lang w:val="en-US"/>
        </w:rPr>
        <w:t>sosial</w:t>
      </w:r>
      <w:proofErr w:type="spellEnd"/>
      <w:r w:rsidRPr="00DA0389">
        <w:rPr>
          <w:lang w:val="en-US"/>
        </w:rPr>
        <w:t xml:space="preserve"> non-formal, </w:t>
      </w:r>
      <w:proofErr w:type="spellStart"/>
      <w:r w:rsidRPr="00DA0389">
        <w:rPr>
          <w:lang w:val="en-US"/>
        </w:rPr>
        <w:t>seperti</w:t>
      </w:r>
      <w:proofErr w:type="spellEnd"/>
      <w:r w:rsidRPr="00DA0389">
        <w:rPr>
          <w:lang w:val="en-US"/>
        </w:rPr>
        <w:t xml:space="preserve"> media digital, </w:t>
      </w:r>
      <w:proofErr w:type="spellStart"/>
      <w:r w:rsidRPr="00DA0389">
        <w:rPr>
          <w:lang w:val="en-US"/>
        </w:rPr>
        <w:t>komunitas</w:t>
      </w:r>
      <w:proofErr w:type="spellEnd"/>
      <w:r w:rsidRPr="00DA0389">
        <w:rPr>
          <w:lang w:val="en-US"/>
        </w:rPr>
        <w:t xml:space="preserve"> </w:t>
      </w:r>
      <w:proofErr w:type="spellStart"/>
      <w:r w:rsidRPr="00DA0389">
        <w:rPr>
          <w:lang w:val="en-US"/>
        </w:rPr>
        <w:t>hiburan</w:t>
      </w:r>
      <w:proofErr w:type="spellEnd"/>
      <w:r w:rsidRPr="00DA0389">
        <w:rPr>
          <w:lang w:val="en-US"/>
        </w:rPr>
        <w:t xml:space="preserve">, </w:t>
      </w:r>
      <w:proofErr w:type="spellStart"/>
      <w:r w:rsidRPr="00DA0389">
        <w:rPr>
          <w:lang w:val="en-US"/>
        </w:rPr>
        <w:t>atau</w:t>
      </w:r>
      <w:proofErr w:type="spellEnd"/>
      <w:r w:rsidRPr="00DA0389">
        <w:rPr>
          <w:lang w:val="en-US"/>
        </w:rPr>
        <w:t xml:space="preserve"> forum </w:t>
      </w:r>
      <w:proofErr w:type="spellStart"/>
      <w:r w:rsidRPr="00DA0389">
        <w:rPr>
          <w:lang w:val="en-US"/>
        </w:rPr>
        <w:t>kasual</w:t>
      </w:r>
      <w:proofErr w:type="spellEnd"/>
      <w:r w:rsidRPr="00DA0389">
        <w:rPr>
          <w:lang w:val="en-US"/>
        </w:rPr>
        <w:t xml:space="preserve">, </w:t>
      </w:r>
      <w:proofErr w:type="spellStart"/>
      <w:r w:rsidRPr="00DA0389">
        <w:rPr>
          <w:lang w:val="en-US"/>
        </w:rPr>
        <w:t>memiliki</w:t>
      </w:r>
      <w:proofErr w:type="spellEnd"/>
      <w:r w:rsidRPr="00DA0389">
        <w:rPr>
          <w:lang w:val="en-US"/>
        </w:rPr>
        <w:t xml:space="preserve"> </w:t>
      </w:r>
      <w:proofErr w:type="spellStart"/>
      <w:r w:rsidRPr="00DA0389">
        <w:rPr>
          <w:lang w:val="en-US"/>
        </w:rPr>
        <w:t>jangkauan</w:t>
      </w:r>
      <w:proofErr w:type="spellEnd"/>
      <w:r w:rsidRPr="00DA0389">
        <w:rPr>
          <w:lang w:val="en-US"/>
        </w:rPr>
        <w:t xml:space="preserve"> dan </w:t>
      </w:r>
      <w:proofErr w:type="spellStart"/>
      <w:r w:rsidRPr="00DA0389">
        <w:rPr>
          <w:lang w:val="en-US"/>
        </w:rPr>
        <w:t>pengaruh</w:t>
      </w:r>
      <w:proofErr w:type="spellEnd"/>
      <w:r w:rsidRPr="00DA0389">
        <w:rPr>
          <w:lang w:val="en-US"/>
        </w:rPr>
        <w:t xml:space="preserve"> yang </w:t>
      </w:r>
      <w:proofErr w:type="spellStart"/>
      <w:r w:rsidRPr="00DA0389">
        <w:rPr>
          <w:lang w:val="en-US"/>
        </w:rPr>
        <w:t>lebih</w:t>
      </w:r>
      <w:proofErr w:type="spellEnd"/>
      <w:r w:rsidRPr="00DA0389">
        <w:rPr>
          <w:lang w:val="en-US"/>
        </w:rPr>
        <w:t xml:space="preserve"> </w:t>
      </w:r>
      <w:proofErr w:type="spellStart"/>
      <w:r w:rsidRPr="00DA0389">
        <w:rPr>
          <w:lang w:val="en-US"/>
        </w:rPr>
        <w:t>luas</w:t>
      </w:r>
      <w:proofErr w:type="spellEnd"/>
      <w:r w:rsidRPr="00DA0389">
        <w:rPr>
          <w:lang w:val="en-US"/>
        </w:rPr>
        <w:t xml:space="preserve">. </w:t>
      </w:r>
      <w:proofErr w:type="spellStart"/>
      <w:r w:rsidRPr="00DA0389">
        <w:rPr>
          <w:lang w:val="en-US"/>
        </w:rPr>
        <w:t>Sikap</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mencerminkan</w:t>
      </w:r>
      <w:proofErr w:type="spellEnd"/>
      <w:r w:rsidRPr="00DA0389">
        <w:rPr>
          <w:lang w:val="en-US"/>
        </w:rPr>
        <w:t xml:space="preserve"> </w:t>
      </w:r>
      <w:proofErr w:type="spellStart"/>
      <w:r w:rsidRPr="00DA0389">
        <w:rPr>
          <w:lang w:val="en-US"/>
        </w:rPr>
        <w:t>pergeseran</w:t>
      </w:r>
      <w:proofErr w:type="spellEnd"/>
      <w:r w:rsidRPr="00DA0389">
        <w:rPr>
          <w:lang w:val="en-US"/>
        </w:rPr>
        <w:t xml:space="preserve"> </w:t>
      </w:r>
      <w:proofErr w:type="spellStart"/>
      <w:r w:rsidRPr="00DA0389">
        <w:rPr>
          <w:lang w:val="en-US"/>
        </w:rPr>
        <w:t>orientasi</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menilai</w:t>
      </w:r>
      <w:proofErr w:type="spellEnd"/>
      <w:r w:rsidRPr="00DA0389">
        <w:rPr>
          <w:lang w:val="en-US"/>
        </w:rPr>
        <w:t xml:space="preserve"> </w:t>
      </w:r>
      <w:proofErr w:type="spellStart"/>
      <w:r w:rsidRPr="00DA0389">
        <w:rPr>
          <w:lang w:val="en-US"/>
        </w:rPr>
        <w:t>keberhasilan</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berbasis</w:t>
      </w:r>
      <w:proofErr w:type="spellEnd"/>
      <w:r w:rsidRPr="00DA0389">
        <w:rPr>
          <w:lang w:val="en-US"/>
        </w:rPr>
        <w:t xml:space="preserve"> </w:t>
      </w:r>
      <w:proofErr w:type="spellStart"/>
      <w:r w:rsidRPr="00DA0389">
        <w:rPr>
          <w:lang w:val="en-US"/>
        </w:rPr>
        <w:t>kelembagaan</w:t>
      </w:r>
      <w:proofErr w:type="spellEnd"/>
      <w:r w:rsidRPr="00DA0389">
        <w:rPr>
          <w:lang w:val="en-US"/>
        </w:rPr>
        <w:t xml:space="preserve"> </w:t>
      </w:r>
      <w:proofErr w:type="spellStart"/>
      <w:r w:rsidRPr="00DA0389">
        <w:rPr>
          <w:lang w:val="en-US"/>
        </w:rPr>
        <w:t>ke</w:t>
      </w:r>
      <w:proofErr w:type="spellEnd"/>
      <w:r w:rsidRPr="00DA0389">
        <w:rPr>
          <w:lang w:val="en-US"/>
        </w:rPr>
        <w:t xml:space="preserve"> </w:t>
      </w:r>
      <w:proofErr w:type="spellStart"/>
      <w:r w:rsidRPr="00DA0389">
        <w:rPr>
          <w:lang w:val="en-US"/>
        </w:rPr>
        <w:t>aspek</w:t>
      </w:r>
      <w:proofErr w:type="spellEnd"/>
      <w:r w:rsidRPr="00DA0389">
        <w:rPr>
          <w:lang w:val="en-US"/>
        </w:rPr>
        <w:t xml:space="preserve"> </w:t>
      </w:r>
      <w:proofErr w:type="spellStart"/>
      <w:r w:rsidRPr="00DA0389">
        <w:rPr>
          <w:lang w:val="en-US"/>
        </w:rPr>
        <w:t>efektivitas</w:t>
      </w:r>
      <w:proofErr w:type="spellEnd"/>
      <w:r w:rsidRPr="00DA0389">
        <w:rPr>
          <w:lang w:val="en-US"/>
        </w:rPr>
        <w:t xml:space="preserve"> </w:t>
      </w:r>
      <w:proofErr w:type="spellStart"/>
      <w:r w:rsidRPr="00DA0389">
        <w:rPr>
          <w:lang w:val="en-US"/>
        </w:rPr>
        <w:t>komunikasi</w:t>
      </w:r>
      <w:proofErr w:type="spellEnd"/>
      <w:r w:rsidRPr="00DA0389">
        <w:rPr>
          <w:lang w:val="en-US"/>
        </w:rPr>
        <w:t xml:space="preserve"> dan </w:t>
      </w:r>
      <w:proofErr w:type="spellStart"/>
      <w:r w:rsidRPr="00DA0389">
        <w:rPr>
          <w:lang w:val="en-US"/>
        </w:rPr>
        <w:t>penerimaan</w:t>
      </w:r>
      <w:proofErr w:type="spellEnd"/>
      <w:r w:rsidRPr="00DA0389">
        <w:rPr>
          <w:lang w:val="en-US"/>
        </w:rPr>
        <w:t xml:space="preserve"> </w:t>
      </w:r>
      <w:proofErr w:type="spellStart"/>
      <w:r w:rsidRPr="00DA0389">
        <w:rPr>
          <w:lang w:val="en-US"/>
        </w:rPr>
        <w:t>pesan</w:t>
      </w:r>
      <w:proofErr w:type="spellEnd"/>
      <w:r w:rsidRPr="00DA0389">
        <w:rPr>
          <w:lang w:val="en-US"/>
        </w:rPr>
        <w:t xml:space="preserve"> oleh </w:t>
      </w:r>
      <w:proofErr w:type="spellStart"/>
      <w:r w:rsidRPr="00DA0389">
        <w:rPr>
          <w:lang w:val="en-US"/>
        </w:rPr>
        <w:t>masyarakat</w:t>
      </w:r>
      <w:proofErr w:type="spellEnd"/>
      <w:r w:rsidRPr="00DA0389">
        <w:rPr>
          <w:lang w:val="en-US"/>
        </w:rPr>
        <w:t xml:space="preserve"> </w:t>
      </w:r>
      <w:proofErr w:type="spellStart"/>
      <w:r w:rsidRPr="00DA0389">
        <w:rPr>
          <w:lang w:val="en-US"/>
        </w:rPr>
        <w:t>luas</w:t>
      </w:r>
      <w:proofErr w:type="spellEnd"/>
      <w:r w:rsidRPr="00DA0389">
        <w:rPr>
          <w:lang w:val="en-US"/>
        </w:rPr>
        <w:t>.</w:t>
      </w:r>
    </w:p>
    <w:p w14:paraId="3ED3EFDF" w14:textId="67CF7AD2" w:rsidR="00DA0389" w:rsidRDefault="00DA0389" w:rsidP="00DA0389">
      <w:pPr>
        <w:ind w:left="-142" w:firstLine="567"/>
        <w:rPr>
          <w:lang w:val="en-US"/>
        </w:rPr>
      </w:pPr>
      <w:proofErr w:type="spellStart"/>
      <w:r w:rsidRPr="00DA0389">
        <w:rPr>
          <w:lang w:val="en-US"/>
        </w:rPr>
        <w:t>Selanjutnya</w:t>
      </w:r>
      <w:proofErr w:type="spellEnd"/>
      <w:r w:rsidRPr="00DA0389">
        <w:rPr>
          <w:lang w:val="en-US"/>
        </w:rPr>
        <w:t xml:space="preserve">, </w:t>
      </w:r>
      <w:proofErr w:type="spellStart"/>
      <w:r w:rsidRPr="00DA0389">
        <w:rPr>
          <w:lang w:val="en-US"/>
        </w:rPr>
        <w:t>pengamatan</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dinamika</w:t>
      </w:r>
      <w:proofErr w:type="spellEnd"/>
      <w:r w:rsidRPr="00DA0389">
        <w:rPr>
          <w:lang w:val="en-US"/>
        </w:rPr>
        <w:t xml:space="preserve"> </w:t>
      </w:r>
      <w:proofErr w:type="spellStart"/>
      <w:r w:rsidRPr="00DA0389">
        <w:rPr>
          <w:lang w:val="en-US"/>
        </w:rPr>
        <w:t>interaksi</w:t>
      </w:r>
      <w:proofErr w:type="spellEnd"/>
      <w:r w:rsidRPr="00DA0389">
        <w:rPr>
          <w:lang w:val="en-US"/>
        </w:rPr>
        <w:t xml:space="preserve"> </w:t>
      </w:r>
      <w:proofErr w:type="spellStart"/>
      <w:r w:rsidRPr="00DA0389">
        <w:rPr>
          <w:lang w:val="en-US"/>
        </w:rPr>
        <w:t>siswa</w:t>
      </w:r>
      <w:proofErr w:type="spellEnd"/>
      <w:r w:rsidRPr="00DA0389">
        <w:rPr>
          <w:lang w:val="en-US"/>
        </w:rPr>
        <w:t xml:space="preserve"> </w:t>
      </w:r>
      <w:proofErr w:type="spellStart"/>
      <w:r w:rsidRPr="00DA0389">
        <w:rPr>
          <w:lang w:val="en-US"/>
        </w:rPr>
        <w:t>menunjukkan</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diskusi</w:t>
      </w:r>
      <w:proofErr w:type="spellEnd"/>
      <w:r w:rsidRPr="00DA0389">
        <w:rPr>
          <w:lang w:val="en-US"/>
        </w:rPr>
        <w:t xml:space="preserve"> </w:t>
      </w:r>
      <w:proofErr w:type="spellStart"/>
      <w:r w:rsidRPr="00DA0389">
        <w:rPr>
          <w:lang w:val="en-US"/>
        </w:rPr>
        <w:t>tentang</w:t>
      </w:r>
      <w:proofErr w:type="spellEnd"/>
      <w:r w:rsidRPr="00DA0389">
        <w:rPr>
          <w:lang w:val="en-US"/>
        </w:rPr>
        <w:t xml:space="preserve"> </w:t>
      </w:r>
      <w:proofErr w:type="spellStart"/>
      <w:r w:rsidRPr="00DA0389">
        <w:rPr>
          <w:lang w:val="en-US"/>
        </w:rPr>
        <w:t>dakwah</w:t>
      </w:r>
      <w:proofErr w:type="spellEnd"/>
      <w:r w:rsidRPr="00DA0389">
        <w:rPr>
          <w:lang w:val="en-US"/>
        </w:rPr>
        <w:t xml:space="preserve"> informal </w:t>
      </w:r>
      <w:proofErr w:type="spellStart"/>
      <w:r w:rsidRPr="00DA0389">
        <w:rPr>
          <w:lang w:val="en-US"/>
        </w:rPr>
        <w:t>telah</w:t>
      </w:r>
      <w:proofErr w:type="spellEnd"/>
      <w:r w:rsidRPr="00DA0389">
        <w:rPr>
          <w:lang w:val="en-US"/>
        </w:rPr>
        <w:t xml:space="preserve"> </w:t>
      </w:r>
      <w:proofErr w:type="spellStart"/>
      <w:r w:rsidRPr="00DA0389">
        <w:rPr>
          <w:lang w:val="en-US"/>
        </w:rPr>
        <w:t>mendapat</w:t>
      </w:r>
      <w:proofErr w:type="spellEnd"/>
      <w:r w:rsidRPr="00DA0389">
        <w:rPr>
          <w:lang w:val="en-US"/>
        </w:rPr>
        <w:t xml:space="preserve"> </w:t>
      </w:r>
      <w:proofErr w:type="spellStart"/>
      <w:r w:rsidRPr="00DA0389">
        <w:rPr>
          <w:lang w:val="en-US"/>
        </w:rPr>
        <w:t>perhatian</w:t>
      </w:r>
      <w:proofErr w:type="spellEnd"/>
      <w:r w:rsidRPr="00DA0389">
        <w:rPr>
          <w:lang w:val="en-US"/>
        </w:rPr>
        <w:t xml:space="preserve"> </w:t>
      </w:r>
      <w:proofErr w:type="spellStart"/>
      <w:r w:rsidRPr="00DA0389">
        <w:rPr>
          <w:lang w:val="en-US"/>
        </w:rPr>
        <w:t>besar</w:t>
      </w:r>
      <w:proofErr w:type="spellEnd"/>
      <w:r w:rsidRPr="00DA0389">
        <w:rPr>
          <w:lang w:val="en-US"/>
        </w:rPr>
        <w:t xml:space="preserve">, </w:t>
      </w:r>
      <w:proofErr w:type="spellStart"/>
      <w:r w:rsidRPr="00DA0389">
        <w:rPr>
          <w:lang w:val="en-US"/>
        </w:rPr>
        <w:t>khususnya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hal</w:t>
      </w:r>
      <w:proofErr w:type="spellEnd"/>
      <w:r w:rsidRPr="00DA0389">
        <w:rPr>
          <w:lang w:val="en-US"/>
        </w:rPr>
        <w:t xml:space="preserve"> </w:t>
      </w:r>
      <w:proofErr w:type="spellStart"/>
      <w:r w:rsidRPr="00DA0389">
        <w:rPr>
          <w:lang w:val="en-US"/>
        </w:rPr>
        <w:t>relevansi</w:t>
      </w:r>
      <w:proofErr w:type="spellEnd"/>
      <w:r w:rsidRPr="00DA0389">
        <w:rPr>
          <w:lang w:val="en-US"/>
        </w:rPr>
        <w:t xml:space="preserve"> </w:t>
      </w:r>
      <w:proofErr w:type="spellStart"/>
      <w:r w:rsidRPr="00DA0389">
        <w:rPr>
          <w:lang w:val="en-US"/>
        </w:rPr>
        <w:t>sosialnya</w:t>
      </w:r>
      <w:proofErr w:type="spellEnd"/>
      <w:r w:rsidRPr="00DA0389">
        <w:rPr>
          <w:lang w:val="en-US"/>
        </w:rPr>
        <w:t xml:space="preserve">. Para </w:t>
      </w:r>
      <w:proofErr w:type="spellStart"/>
      <w:r w:rsidRPr="00DA0389">
        <w:rPr>
          <w:lang w:val="en-US"/>
        </w:rPr>
        <w:t>peneliti</w:t>
      </w:r>
      <w:proofErr w:type="spellEnd"/>
      <w:r w:rsidRPr="00DA0389">
        <w:rPr>
          <w:lang w:val="en-US"/>
        </w:rPr>
        <w:t xml:space="preserve"> </w:t>
      </w:r>
      <w:proofErr w:type="spellStart"/>
      <w:r w:rsidRPr="00DA0389">
        <w:rPr>
          <w:lang w:val="en-US"/>
        </w:rPr>
        <w:t>mencatat</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beberapa</w:t>
      </w:r>
      <w:proofErr w:type="spellEnd"/>
      <w:r w:rsidRPr="00DA0389">
        <w:rPr>
          <w:lang w:val="en-US"/>
        </w:rPr>
        <w:t xml:space="preserve"> forum, para </w:t>
      </w:r>
      <w:proofErr w:type="spellStart"/>
      <w:r w:rsidRPr="00DA0389">
        <w:rPr>
          <w:lang w:val="en-US"/>
        </w:rPr>
        <w:t>siswa</w:t>
      </w:r>
      <w:proofErr w:type="spellEnd"/>
      <w:r w:rsidRPr="00DA0389">
        <w:rPr>
          <w:lang w:val="en-US"/>
        </w:rPr>
        <w:t xml:space="preserve"> </w:t>
      </w:r>
      <w:proofErr w:type="spellStart"/>
      <w:r w:rsidRPr="00DA0389">
        <w:rPr>
          <w:lang w:val="en-US"/>
        </w:rPr>
        <w:t>melihat</w:t>
      </w:r>
      <w:proofErr w:type="spellEnd"/>
      <w:r w:rsidRPr="00DA0389">
        <w:rPr>
          <w:lang w:val="en-US"/>
        </w:rPr>
        <w:t xml:space="preserve"> </w:t>
      </w:r>
      <w:proofErr w:type="spellStart"/>
      <w:r w:rsidRPr="00DA0389">
        <w:rPr>
          <w:lang w:val="en-US"/>
        </w:rPr>
        <w:t>metode</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seperti</w:t>
      </w:r>
      <w:proofErr w:type="spellEnd"/>
      <w:r w:rsidRPr="00DA0389">
        <w:rPr>
          <w:lang w:val="en-US"/>
        </w:rPr>
        <w:t xml:space="preserve"> yang </w:t>
      </w:r>
      <w:proofErr w:type="spellStart"/>
      <w:r w:rsidRPr="00DA0389">
        <w:rPr>
          <w:lang w:val="en-US"/>
        </w:rPr>
        <w:t>digunakan</w:t>
      </w:r>
      <w:proofErr w:type="spellEnd"/>
      <w:r w:rsidRPr="00DA0389">
        <w:rPr>
          <w:lang w:val="en-US"/>
        </w:rPr>
        <w:t xml:space="preserve"> oleh Gus Miftah </w:t>
      </w:r>
      <w:proofErr w:type="spellStart"/>
      <w:r w:rsidRPr="00DA0389">
        <w:rPr>
          <w:lang w:val="en-US"/>
        </w:rPr>
        <w:t>sebagai</w:t>
      </w:r>
      <w:proofErr w:type="spellEnd"/>
      <w:r w:rsidRPr="00DA0389">
        <w:rPr>
          <w:lang w:val="en-US"/>
        </w:rPr>
        <w:t xml:space="preserve"> </w:t>
      </w:r>
      <w:proofErr w:type="spellStart"/>
      <w:r w:rsidRPr="00DA0389">
        <w:rPr>
          <w:lang w:val="en-US"/>
        </w:rPr>
        <w:t>respons</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kebutuhan</w:t>
      </w:r>
      <w:proofErr w:type="spellEnd"/>
      <w:r w:rsidRPr="00DA0389">
        <w:rPr>
          <w:lang w:val="en-US"/>
        </w:rPr>
        <w:t xml:space="preserve"> zaman, yang </w:t>
      </w:r>
      <w:proofErr w:type="spellStart"/>
      <w:r w:rsidRPr="00DA0389">
        <w:rPr>
          <w:lang w:val="en-US"/>
        </w:rPr>
        <w:t>menuntut</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dakwah</w:t>
      </w:r>
      <w:proofErr w:type="spellEnd"/>
      <w:r w:rsidRPr="00DA0389">
        <w:rPr>
          <w:lang w:val="en-US"/>
        </w:rPr>
        <w:t xml:space="preserve"> yang </w:t>
      </w:r>
      <w:proofErr w:type="spellStart"/>
      <w:r w:rsidRPr="00DA0389">
        <w:rPr>
          <w:lang w:val="en-US"/>
        </w:rPr>
        <w:t>lebih</w:t>
      </w:r>
      <w:proofErr w:type="spellEnd"/>
      <w:r w:rsidRPr="00DA0389">
        <w:rPr>
          <w:lang w:val="en-US"/>
        </w:rPr>
        <w:t xml:space="preserve"> </w:t>
      </w:r>
      <w:proofErr w:type="spellStart"/>
      <w:r w:rsidRPr="00DA0389">
        <w:rPr>
          <w:lang w:val="en-US"/>
        </w:rPr>
        <w:t>humanis</w:t>
      </w:r>
      <w:proofErr w:type="spellEnd"/>
      <w:r w:rsidRPr="00DA0389">
        <w:rPr>
          <w:lang w:val="en-US"/>
        </w:rPr>
        <w:t xml:space="preserve"> dan </w:t>
      </w:r>
      <w:proofErr w:type="spellStart"/>
      <w:r w:rsidRPr="00DA0389">
        <w:rPr>
          <w:lang w:val="en-US"/>
        </w:rPr>
        <w:t>komunikatif</w:t>
      </w:r>
      <w:proofErr w:type="spellEnd"/>
      <w:r w:rsidRPr="00DA0389">
        <w:rPr>
          <w:lang w:val="en-US"/>
        </w:rPr>
        <w:t xml:space="preserve">. </w:t>
      </w:r>
      <w:proofErr w:type="spellStart"/>
      <w:r w:rsidRPr="00DA0389">
        <w:rPr>
          <w:lang w:val="en-US"/>
        </w:rPr>
        <w:t>Diskusi</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menunjukkan</w:t>
      </w:r>
      <w:proofErr w:type="spellEnd"/>
      <w:r w:rsidRPr="00DA0389">
        <w:rPr>
          <w:lang w:val="en-US"/>
        </w:rPr>
        <w:t xml:space="preserve"> </w:t>
      </w:r>
      <w:proofErr w:type="spellStart"/>
      <w:r w:rsidRPr="00DA0389">
        <w:rPr>
          <w:lang w:val="en-US"/>
        </w:rPr>
        <w:t>bahwa</w:t>
      </w:r>
      <w:proofErr w:type="spellEnd"/>
      <w:r w:rsidRPr="00DA0389">
        <w:rPr>
          <w:lang w:val="en-US"/>
        </w:rPr>
        <w:t xml:space="preserve"> </w:t>
      </w:r>
      <w:proofErr w:type="spellStart"/>
      <w:r w:rsidRPr="00DA0389">
        <w:rPr>
          <w:lang w:val="en-US"/>
        </w:rPr>
        <w:t>siswa</w:t>
      </w:r>
      <w:proofErr w:type="spellEnd"/>
      <w:r w:rsidRPr="00DA0389">
        <w:rPr>
          <w:lang w:val="en-US"/>
        </w:rPr>
        <w:t xml:space="preserve"> </w:t>
      </w:r>
      <w:proofErr w:type="spellStart"/>
      <w:r w:rsidRPr="00DA0389">
        <w:rPr>
          <w:lang w:val="en-US"/>
        </w:rPr>
        <w:t>mengalihkan</w:t>
      </w:r>
      <w:proofErr w:type="spellEnd"/>
      <w:r w:rsidRPr="00DA0389">
        <w:rPr>
          <w:lang w:val="en-US"/>
        </w:rPr>
        <w:t xml:space="preserve"> </w:t>
      </w:r>
      <w:proofErr w:type="spellStart"/>
      <w:r w:rsidRPr="00DA0389">
        <w:rPr>
          <w:lang w:val="en-US"/>
        </w:rPr>
        <w:t>fokus</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siapa</w:t>
      </w:r>
      <w:proofErr w:type="spellEnd"/>
      <w:r w:rsidRPr="00DA0389">
        <w:rPr>
          <w:lang w:val="en-US"/>
        </w:rPr>
        <w:t xml:space="preserve"> yang </w:t>
      </w:r>
      <w:proofErr w:type="spellStart"/>
      <w:r w:rsidRPr="00DA0389">
        <w:rPr>
          <w:lang w:val="en-US"/>
        </w:rPr>
        <w:t>melakukan</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ke</w:t>
      </w:r>
      <w:proofErr w:type="spellEnd"/>
      <w:r w:rsidRPr="00DA0389">
        <w:rPr>
          <w:lang w:val="en-US"/>
        </w:rPr>
        <w:t xml:space="preserve"> '</w:t>
      </w:r>
      <w:proofErr w:type="spellStart"/>
      <w:r w:rsidRPr="00DA0389">
        <w:rPr>
          <w:lang w:val="en-US"/>
        </w:rPr>
        <w:t>bagaimana</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diterima</w:t>
      </w:r>
      <w:proofErr w:type="spellEnd"/>
      <w:r w:rsidRPr="00DA0389">
        <w:rPr>
          <w:lang w:val="en-US"/>
        </w:rPr>
        <w:t xml:space="preserve"> dan </w:t>
      </w:r>
      <w:proofErr w:type="spellStart"/>
      <w:r w:rsidRPr="00DA0389">
        <w:rPr>
          <w:lang w:val="en-US"/>
        </w:rPr>
        <w:t>berdampak</w:t>
      </w:r>
      <w:proofErr w:type="spellEnd"/>
      <w:r w:rsidRPr="00DA0389">
        <w:rPr>
          <w:lang w:val="en-US"/>
        </w:rPr>
        <w:t xml:space="preserve">'. Ini </w:t>
      </w:r>
      <w:proofErr w:type="spellStart"/>
      <w:r w:rsidRPr="00DA0389">
        <w:rPr>
          <w:lang w:val="en-US"/>
        </w:rPr>
        <w:t>menunjukkan</w:t>
      </w:r>
      <w:proofErr w:type="spellEnd"/>
      <w:r w:rsidRPr="00DA0389">
        <w:rPr>
          <w:lang w:val="en-US"/>
        </w:rPr>
        <w:t xml:space="preserve"> </w:t>
      </w:r>
      <w:proofErr w:type="spellStart"/>
      <w:r w:rsidRPr="00DA0389">
        <w:rPr>
          <w:lang w:val="en-US"/>
        </w:rPr>
        <w:t>pergeseran</w:t>
      </w:r>
      <w:proofErr w:type="spellEnd"/>
      <w:r w:rsidRPr="00DA0389">
        <w:rPr>
          <w:lang w:val="en-US"/>
        </w:rPr>
        <w:t xml:space="preserve"> </w:t>
      </w:r>
      <w:proofErr w:type="spellStart"/>
      <w:r w:rsidRPr="00DA0389">
        <w:rPr>
          <w:lang w:val="en-US"/>
        </w:rPr>
        <w:t>paradigma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memahami</w:t>
      </w:r>
      <w:proofErr w:type="spellEnd"/>
      <w:r w:rsidRPr="00DA0389">
        <w:rPr>
          <w:lang w:val="en-US"/>
        </w:rPr>
        <w:t xml:space="preserve"> </w:t>
      </w:r>
      <w:proofErr w:type="spellStart"/>
      <w:r w:rsidRPr="00DA0389">
        <w:rPr>
          <w:lang w:val="en-US"/>
        </w:rPr>
        <w:t>peran</w:t>
      </w:r>
      <w:proofErr w:type="spellEnd"/>
      <w:r w:rsidRPr="00DA0389">
        <w:rPr>
          <w:lang w:val="en-US"/>
        </w:rPr>
        <w:t xml:space="preserve"> </w:t>
      </w:r>
      <w:proofErr w:type="spellStart"/>
      <w:r w:rsidRPr="00DA0389">
        <w:rPr>
          <w:lang w:val="en-US"/>
        </w:rPr>
        <w:t>dakwah</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masyarakat</w:t>
      </w:r>
      <w:proofErr w:type="spellEnd"/>
      <w:r w:rsidRPr="00DA0389">
        <w:rPr>
          <w:lang w:val="en-US"/>
        </w:rPr>
        <w:t xml:space="preserve"> yang </w:t>
      </w:r>
      <w:proofErr w:type="spellStart"/>
      <w:r w:rsidRPr="00DA0389">
        <w:rPr>
          <w:lang w:val="en-US"/>
        </w:rPr>
        <w:t>pluralistik</w:t>
      </w:r>
      <w:proofErr w:type="spellEnd"/>
      <w:r w:rsidRPr="00DA0389">
        <w:rPr>
          <w:lang w:val="en-US"/>
        </w:rPr>
        <w:t xml:space="preserve"> dan </w:t>
      </w:r>
      <w:proofErr w:type="spellStart"/>
      <w:r w:rsidRPr="00DA0389">
        <w:rPr>
          <w:lang w:val="en-US"/>
        </w:rPr>
        <w:t>kompleks</w:t>
      </w:r>
      <w:proofErr w:type="spellEnd"/>
      <w:r w:rsidRPr="00DA0389">
        <w:rPr>
          <w:lang w:val="en-US"/>
        </w:rPr>
        <w:t xml:space="preserve"> </w:t>
      </w:r>
      <w:proofErr w:type="spellStart"/>
      <w:r w:rsidRPr="00DA0389">
        <w:rPr>
          <w:lang w:val="en-US"/>
        </w:rPr>
        <w:t>saat</w:t>
      </w:r>
      <w:proofErr w:type="spellEnd"/>
      <w:r w:rsidRPr="00DA0389">
        <w:rPr>
          <w:lang w:val="en-US"/>
        </w:rPr>
        <w:t xml:space="preserve"> </w:t>
      </w:r>
      <w:proofErr w:type="spellStart"/>
      <w:r w:rsidRPr="00DA0389">
        <w:rPr>
          <w:lang w:val="en-US"/>
        </w:rPr>
        <w:t>ini</w:t>
      </w:r>
      <w:proofErr w:type="spellEnd"/>
      <w:r w:rsidRPr="00DA0389">
        <w:rPr>
          <w:lang w:val="en-US"/>
        </w:rPr>
        <w:t>.</w:t>
      </w:r>
    </w:p>
    <w:p w14:paraId="162B6AC9" w14:textId="63A614DA" w:rsidR="00FA4627" w:rsidRPr="00DA0389" w:rsidRDefault="00DA0389" w:rsidP="00DA0389">
      <w:pPr>
        <w:ind w:left="-142" w:firstLine="567"/>
        <w:rPr>
          <w:lang w:val="en-US"/>
        </w:rPr>
      </w:pPr>
      <w:proofErr w:type="spellStart"/>
      <w:r w:rsidRPr="00DA0389">
        <w:rPr>
          <w:lang w:val="en-US"/>
        </w:rPr>
        <w:t>Selanjutnya</w:t>
      </w:r>
      <w:proofErr w:type="spellEnd"/>
      <w:r w:rsidRPr="00DA0389">
        <w:rPr>
          <w:lang w:val="en-US"/>
        </w:rPr>
        <w:t xml:space="preserve">, </w:t>
      </w:r>
      <w:proofErr w:type="spellStart"/>
      <w:r w:rsidRPr="00DA0389">
        <w:rPr>
          <w:lang w:val="en-US"/>
        </w:rPr>
        <w:t>pengamatan</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menunjukkan</w:t>
      </w:r>
      <w:proofErr w:type="spellEnd"/>
      <w:r w:rsidRPr="00DA0389">
        <w:rPr>
          <w:lang w:val="en-US"/>
        </w:rPr>
        <w:t xml:space="preserve"> </w:t>
      </w:r>
      <w:proofErr w:type="spellStart"/>
      <w:r w:rsidRPr="00DA0389">
        <w:rPr>
          <w:lang w:val="en-US"/>
        </w:rPr>
        <w:t>hubungan</w:t>
      </w:r>
      <w:proofErr w:type="spellEnd"/>
      <w:r w:rsidRPr="00DA0389">
        <w:rPr>
          <w:lang w:val="en-US"/>
        </w:rPr>
        <w:t xml:space="preserve"> </w:t>
      </w:r>
      <w:proofErr w:type="spellStart"/>
      <w:r w:rsidRPr="00DA0389">
        <w:rPr>
          <w:lang w:val="en-US"/>
        </w:rPr>
        <w:t>erat</w:t>
      </w:r>
      <w:proofErr w:type="spellEnd"/>
      <w:r w:rsidRPr="00DA0389">
        <w:rPr>
          <w:lang w:val="en-US"/>
        </w:rPr>
        <w:t xml:space="preserve"> </w:t>
      </w:r>
      <w:proofErr w:type="spellStart"/>
      <w:r w:rsidRPr="00DA0389">
        <w:rPr>
          <w:lang w:val="en-US"/>
        </w:rPr>
        <w:t>antara</w:t>
      </w:r>
      <w:proofErr w:type="spellEnd"/>
      <w:r w:rsidRPr="00DA0389">
        <w:rPr>
          <w:lang w:val="en-US"/>
        </w:rPr>
        <w:t xml:space="preserve"> </w:t>
      </w:r>
      <w:proofErr w:type="spellStart"/>
      <w:r w:rsidRPr="00DA0389">
        <w:rPr>
          <w:lang w:val="en-US"/>
        </w:rPr>
        <w:t>gaya</w:t>
      </w:r>
      <w:proofErr w:type="spellEnd"/>
      <w:r w:rsidRPr="00DA0389">
        <w:rPr>
          <w:lang w:val="en-US"/>
        </w:rPr>
        <w:t xml:space="preserve"> </w:t>
      </w:r>
      <w:proofErr w:type="spellStart"/>
      <w:r w:rsidRPr="00DA0389">
        <w:rPr>
          <w:lang w:val="en-US"/>
        </w:rPr>
        <w:t>khotbah</w:t>
      </w:r>
      <w:proofErr w:type="spellEnd"/>
      <w:r w:rsidRPr="00DA0389">
        <w:rPr>
          <w:lang w:val="en-US"/>
        </w:rPr>
        <w:t xml:space="preserve"> </w:t>
      </w:r>
      <w:proofErr w:type="spellStart"/>
      <w:r w:rsidRPr="00DA0389">
        <w:rPr>
          <w:lang w:val="en-US"/>
        </w:rPr>
        <w:t>kontekstual</w:t>
      </w:r>
      <w:proofErr w:type="spellEnd"/>
      <w:r w:rsidRPr="00DA0389">
        <w:rPr>
          <w:lang w:val="en-US"/>
        </w:rPr>
        <w:t xml:space="preserve"> dan </w:t>
      </w:r>
      <w:proofErr w:type="spellStart"/>
      <w:r w:rsidRPr="00DA0389">
        <w:rPr>
          <w:lang w:val="en-US"/>
        </w:rPr>
        <w:t>preferensi</w:t>
      </w:r>
      <w:proofErr w:type="spellEnd"/>
      <w:r w:rsidRPr="00DA0389">
        <w:rPr>
          <w:lang w:val="en-US"/>
        </w:rPr>
        <w:t xml:space="preserve"> </w:t>
      </w:r>
      <w:proofErr w:type="spellStart"/>
      <w:r w:rsidRPr="00DA0389">
        <w:rPr>
          <w:lang w:val="en-US"/>
        </w:rPr>
        <w:t>generasi</w:t>
      </w:r>
      <w:proofErr w:type="spellEnd"/>
      <w:r w:rsidRPr="00DA0389">
        <w:rPr>
          <w:lang w:val="en-US"/>
        </w:rPr>
        <w:t xml:space="preserve"> </w:t>
      </w:r>
      <w:proofErr w:type="spellStart"/>
      <w:r w:rsidRPr="00DA0389">
        <w:rPr>
          <w:lang w:val="en-US"/>
        </w:rPr>
        <w:t>muda</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mengakses</w:t>
      </w:r>
      <w:proofErr w:type="spellEnd"/>
      <w:r w:rsidRPr="00DA0389">
        <w:rPr>
          <w:lang w:val="en-US"/>
        </w:rPr>
        <w:t xml:space="preserve"> dan </w:t>
      </w:r>
      <w:proofErr w:type="spellStart"/>
      <w:r w:rsidRPr="00DA0389">
        <w:rPr>
          <w:lang w:val="en-US"/>
        </w:rPr>
        <w:t>memahami</w:t>
      </w:r>
      <w:proofErr w:type="spellEnd"/>
      <w:r w:rsidRPr="00DA0389">
        <w:rPr>
          <w:lang w:val="en-US"/>
        </w:rPr>
        <w:t xml:space="preserve"> </w:t>
      </w:r>
      <w:proofErr w:type="spellStart"/>
      <w:r w:rsidRPr="00DA0389">
        <w:rPr>
          <w:lang w:val="en-US"/>
        </w:rPr>
        <w:t>ajaran</w:t>
      </w:r>
      <w:proofErr w:type="spellEnd"/>
      <w:r w:rsidRPr="00DA0389">
        <w:rPr>
          <w:lang w:val="en-US"/>
        </w:rPr>
        <w:t xml:space="preserve"> agama. </w:t>
      </w:r>
      <w:proofErr w:type="spellStart"/>
      <w:r w:rsidRPr="00DA0389">
        <w:rPr>
          <w:lang w:val="en-US"/>
        </w:rPr>
        <w:t>Siswa</w:t>
      </w:r>
      <w:proofErr w:type="spellEnd"/>
      <w:r w:rsidRPr="00DA0389">
        <w:rPr>
          <w:lang w:val="en-US"/>
        </w:rPr>
        <w:t xml:space="preserve"> </w:t>
      </w:r>
      <w:proofErr w:type="spellStart"/>
      <w:r w:rsidRPr="00DA0389">
        <w:rPr>
          <w:lang w:val="en-US"/>
        </w:rPr>
        <w:t>lebih</w:t>
      </w:r>
      <w:proofErr w:type="spellEnd"/>
      <w:r w:rsidRPr="00DA0389">
        <w:rPr>
          <w:lang w:val="en-US"/>
        </w:rPr>
        <w:t xml:space="preserve"> </w:t>
      </w:r>
      <w:proofErr w:type="spellStart"/>
      <w:r w:rsidRPr="00DA0389">
        <w:rPr>
          <w:lang w:val="en-US"/>
        </w:rPr>
        <w:t>cenderung</w:t>
      </w:r>
      <w:proofErr w:type="spellEnd"/>
      <w:r w:rsidRPr="00DA0389">
        <w:rPr>
          <w:lang w:val="en-US"/>
        </w:rPr>
        <w:t xml:space="preserve"> </w:t>
      </w:r>
      <w:proofErr w:type="spellStart"/>
      <w:r w:rsidRPr="00DA0389">
        <w:rPr>
          <w:lang w:val="en-US"/>
        </w:rPr>
        <w:t>menerima</w:t>
      </w:r>
      <w:proofErr w:type="spellEnd"/>
      <w:r w:rsidRPr="00DA0389">
        <w:rPr>
          <w:lang w:val="en-US"/>
        </w:rPr>
        <w:t xml:space="preserve"> </w:t>
      </w:r>
      <w:proofErr w:type="spellStart"/>
      <w:r w:rsidRPr="00DA0389">
        <w:rPr>
          <w:lang w:val="en-US"/>
        </w:rPr>
        <w:t>khotbah</w:t>
      </w:r>
      <w:proofErr w:type="spellEnd"/>
      <w:r w:rsidRPr="00DA0389">
        <w:rPr>
          <w:lang w:val="en-US"/>
        </w:rPr>
        <w:t xml:space="preserve"> yang </w:t>
      </w:r>
      <w:proofErr w:type="spellStart"/>
      <w:r w:rsidRPr="00DA0389">
        <w:rPr>
          <w:lang w:val="en-US"/>
        </w:rPr>
        <w:t>relevan</w:t>
      </w:r>
      <w:proofErr w:type="spellEnd"/>
      <w:r w:rsidRPr="00DA0389">
        <w:rPr>
          <w:lang w:val="en-US"/>
        </w:rPr>
        <w:t xml:space="preserve">, </w:t>
      </w:r>
      <w:proofErr w:type="spellStart"/>
      <w:r w:rsidRPr="00DA0389">
        <w:rPr>
          <w:lang w:val="en-US"/>
        </w:rPr>
        <w:t>menyentuh</w:t>
      </w:r>
      <w:proofErr w:type="spellEnd"/>
      <w:r w:rsidRPr="00DA0389">
        <w:rPr>
          <w:lang w:val="en-US"/>
        </w:rPr>
        <w:t xml:space="preserve"> </w:t>
      </w:r>
      <w:proofErr w:type="spellStart"/>
      <w:r w:rsidRPr="00DA0389">
        <w:rPr>
          <w:lang w:val="en-US"/>
        </w:rPr>
        <w:t>aspek</w:t>
      </w:r>
      <w:proofErr w:type="spellEnd"/>
      <w:r w:rsidRPr="00DA0389">
        <w:rPr>
          <w:lang w:val="en-US"/>
        </w:rPr>
        <w:t xml:space="preserve"> </w:t>
      </w:r>
      <w:proofErr w:type="spellStart"/>
      <w:r w:rsidRPr="00DA0389">
        <w:rPr>
          <w:lang w:val="en-US"/>
        </w:rPr>
        <w:t>kehidupan</w:t>
      </w:r>
      <w:proofErr w:type="spellEnd"/>
      <w:r w:rsidRPr="00DA0389">
        <w:rPr>
          <w:lang w:val="en-US"/>
        </w:rPr>
        <w:t xml:space="preserve"> </w:t>
      </w:r>
      <w:proofErr w:type="spellStart"/>
      <w:r w:rsidRPr="00DA0389">
        <w:rPr>
          <w:lang w:val="en-US"/>
        </w:rPr>
        <w:t>nyata</w:t>
      </w:r>
      <w:proofErr w:type="spellEnd"/>
      <w:r w:rsidRPr="00DA0389">
        <w:rPr>
          <w:lang w:val="en-US"/>
        </w:rPr>
        <w:t xml:space="preserve">, dan </w:t>
      </w:r>
      <w:proofErr w:type="spellStart"/>
      <w:r w:rsidRPr="00DA0389">
        <w:rPr>
          <w:lang w:val="en-US"/>
        </w:rPr>
        <w:t>menghindari</w:t>
      </w:r>
      <w:proofErr w:type="spellEnd"/>
      <w:r w:rsidRPr="00DA0389">
        <w:rPr>
          <w:lang w:val="en-US"/>
        </w:rPr>
        <w:t xml:space="preserve"> </w:t>
      </w:r>
      <w:proofErr w:type="spellStart"/>
      <w:r w:rsidRPr="00DA0389">
        <w:rPr>
          <w:lang w:val="en-US"/>
        </w:rPr>
        <w:t>terjebak</w:t>
      </w:r>
      <w:proofErr w:type="spellEnd"/>
      <w:r w:rsidRPr="00DA0389">
        <w:rPr>
          <w:lang w:val="en-US"/>
        </w:rPr>
        <w:t xml:space="preserve"> </w:t>
      </w:r>
      <w:proofErr w:type="spellStart"/>
      <w:r w:rsidRPr="00DA0389">
        <w:rPr>
          <w:lang w:val="en-US"/>
        </w:rPr>
        <w:t>dalam</w:t>
      </w:r>
      <w:proofErr w:type="spellEnd"/>
      <w:r w:rsidRPr="00DA0389">
        <w:rPr>
          <w:lang w:val="en-US"/>
        </w:rPr>
        <w:t xml:space="preserve"> </w:t>
      </w:r>
      <w:proofErr w:type="spellStart"/>
      <w:r w:rsidRPr="00DA0389">
        <w:rPr>
          <w:lang w:val="en-US"/>
        </w:rPr>
        <w:t>retorika</w:t>
      </w:r>
      <w:proofErr w:type="spellEnd"/>
      <w:r w:rsidRPr="00DA0389">
        <w:rPr>
          <w:lang w:val="en-US"/>
        </w:rPr>
        <w:t xml:space="preserve"> </w:t>
      </w:r>
      <w:proofErr w:type="spellStart"/>
      <w:r w:rsidRPr="00DA0389">
        <w:rPr>
          <w:lang w:val="en-US"/>
        </w:rPr>
        <w:t>normatif</w:t>
      </w:r>
      <w:proofErr w:type="spellEnd"/>
      <w:r w:rsidRPr="00DA0389">
        <w:rPr>
          <w:lang w:val="en-US"/>
        </w:rPr>
        <w:t xml:space="preserve"> yang </w:t>
      </w:r>
      <w:proofErr w:type="spellStart"/>
      <w:r w:rsidRPr="00DA0389">
        <w:rPr>
          <w:lang w:val="en-US"/>
        </w:rPr>
        <w:t>kaku</w:t>
      </w:r>
      <w:proofErr w:type="spellEnd"/>
      <w:r w:rsidRPr="00DA0389">
        <w:rPr>
          <w:lang w:val="en-US"/>
        </w:rPr>
        <w:t xml:space="preserve">. </w:t>
      </w:r>
      <w:proofErr w:type="spellStart"/>
      <w:r w:rsidRPr="00DA0389">
        <w:rPr>
          <w:lang w:val="en-US"/>
        </w:rPr>
        <w:t>Mereka</w:t>
      </w:r>
      <w:proofErr w:type="spellEnd"/>
      <w:r w:rsidRPr="00DA0389">
        <w:rPr>
          <w:lang w:val="en-US"/>
        </w:rPr>
        <w:t xml:space="preserve"> </w:t>
      </w:r>
      <w:proofErr w:type="spellStart"/>
      <w:r w:rsidRPr="00DA0389">
        <w:rPr>
          <w:lang w:val="en-US"/>
        </w:rPr>
        <w:t>menghargai</w:t>
      </w:r>
      <w:proofErr w:type="spellEnd"/>
      <w:r w:rsidRPr="00DA0389">
        <w:rPr>
          <w:lang w:val="en-US"/>
        </w:rPr>
        <w:t xml:space="preserve"> </w:t>
      </w:r>
      <w:proofErr w:type="spellStart"/>
      <w:r w:rsidRPr="00DA0389">
        <w:rPr>
          <w:lang w:val="en-US"/>
        </w:rPr>
        <w:t>pendekatan</w:t>
      </w:r>
      <w:proofErr w:type="spellEnd"/>
      <w:r w:rsidRPr="00DA0389">
        <w:rPr>
          <w:lang w:val="en-US"/>
        </w:rPr>
        <w:t xml:space="preserve"> </w:t>
      </w:r>
      <w:proofErr w:type="spellStart"/>
      <w:r w:rsidRPr="00DA0389">
        <w:rPr>
          <w:lang w:val="en-US"/>
        </w:rPr>
        <w:t>khotbah</w:t>
      </w:r>
      <w:proofErr w:type="spellEnd"/>
      <w:r w:rsidRPr="00DA0389">
        <w:rPr>
          <w:lang w:val="en-US"/>
        </w:rPr>
        <w:t xml:space="preserve"> yang </w:t>
      </w:r>
      <w:proofErr w:type="spellStart"/>
      <w:r w:rsidRPr="00DA0389">
        <w:rPr>
          <w:lang w:val="en-US"/>
        </w:rPr>
        <w:lastRenderedPageBreak/>
        <w:t>persuasif</w:t>
      </w:r>
      <w:proofErr w:type="spellEnd"/>
      <w:r w:rsidRPr="00DA0389">
        <w:rPr>
          <w:lang w:val="en-US"/>
        </w:rPr>
        <w:t xml:space="preserve"> dan </w:t>
      </w:r>
      <w:proofErr w:type="spellStart"/>
      <w:r w:rsidRPr="00DA0389">
        <w:rPr>
          <w:lang w:val="en-US"/>
        </w:rPr>
        <w:t>inklusif</w:t>
      </w:r>
      <w:proofErr w:type="spellEnd"/>
      <w:r w:rsidRPr="00DA0389">
        <w:rPr>
          <w:lang w:val="en-US"/>
        </w:rPr>
        <w:t xml:space="preserve"> yang </w:t>
      </w:r>
      <w:proofErr w:type="spellStart"/>
      <w:r w:rsidRPr="00DA0389">
        <w:rPr>
          <w:lang w:val="en-US"/>
        </w:rPr>
        <w:t>mendorong</w:t>
      </w:r>
      <w:proofErr w:type="spellEnd"/>
      <w:r w:rsidRPr="00DA0389">
        <w:rPr>
          <w:lang w:val="en-US"/>
        </w:rPr>
        <w:t xml:space="preserve"> dialog dua </w:t>
      </w:r>
      <w:proofErr w:type="spellStart"/>
      <w:r w:rsidRPr="00DA0389">
        <w:rPr>
          <w:lang w:val="en-US"/>
        </w:rPr>
        <w:t>arah</w:t>
      </w:r>
      <w:proofErr w:type="spellEnd"/>
      <w:r w:rsidRPr="00DA0389">
        <w:rPr>
          <w:lang w:val="en-US"/>
        </w:rPr>
        <w:t xml:space="preserve">, </w:t>
      </w:r>
      <w:proofErr w:type="spellStart"/>
      <w:r w:rsidRPr="00DA0389">
        <w:rPr>
          <w:lang w:val="en-US"/>
        </w:rPr>
        <w:t>daripada</w:t>
      </w:r>
      <w:proofErr w:type="spellEnd"/>
      <w:r w:rsidRPr="00DA0389">
        <w:rPr>
          <w:lang w:val="en-US"/>
        </w:rPr>
        <w:t xml:space="preserve"> </w:t>
      </w:r>
      <w:proofErr w:type="spellStart"/>
      <w:r w:rsidRPr="00DA0389">
        <w:rPr>
          <w:lang w:val="en-US"/>
        </w:rPr>
        <w:t>hanya</w:t>
      </w:r>
      <w:proofErr w:type="spellEnd"/>
      <w:r w:rsidRPr="00DA0389">
        <w:rPr>
          <w:lang w:val="en-US"/>
        </w:rPr>
        <w:t xml:space="preserve"> </w:t>
      </w:r>
      <w:proofErr w:type="spellStart"/>
      <w:r w:rsidRPr="00DA0389">
        <w:rPr>
          <w:lang w:val="en-US"/>
        </w:rPr>
        <w:t>transmisi</w:t>
      </w:r>
      <w:proofErr w:type="spellEnd"/>
      <w:r w:rsidRPr="00DA0389">
        <w:rPr>
          <w:lang w:val="en-US"/>
        </w:rPr>
        <w:t xml:space="preserve"> </w:t>
      </w:r>
      <w:proofErr w:type="spellStart"/>
      <w:r w:rsidRPr="00DA0389">
        <w:rPr>
          <w:lang w:val="en-US"/>
        </w:rPr>
        <w:t>doktrin</w:t>
      </w:r>
      <w:proofErr w:type="spellEnd"/>
      <w:r w:rsidRPr="00DA0389">
        <w:rPr>
          <w:lang w:val="en-US"/>
        </w:rPr>
        <w:t xml:space="preserve"> </w:t>
      </w:r>
      <w:proofErr w:type="spellStart"/>
      <w:r w:rsidRPr="00DA0389">
        <w:rPr>
          <w:lang w:val="en-US"/>
        </w:rPr>
        <w:t>satu</w:t>
      </w:r>
      <w:proofErr w:type="spellEnd"/>
      <w:r w:rsidRPr="00DA0389">
        <w:rPr>
          <w:lang w:val="en-US"/>
        </w:rPr>
        <w:t xml:space="preserve"> </w:t>
      </w:r>
      <w:proofErr w:type="spellStart"/>
      <w:r w:rsidRPr="00DA0389">
        <w:rPr>
          <w:lang w:val="en-US"/>
        </w:rPr>
        <w:t>arah</w:t>
      </w:r>
      <w:proofErr w:type="spellEnd"/>
      <w:r w:rsidRPr="00DA0389">
        <w:rPr>
          <w:lang w:val="en-US"/>
        </w:rPr>
        <w:t xml:space="preserve">. Dalam </w:t>
      </w:r>
      <w:proofErr w:type="spellStart"/>
      <w:r w:rsidRPr="00DA0389">
        <w:rPr>
          <w:lang w:val="en-US"/>
        </w:rPr>
        <w:t>konteks</w:t>
      </w:r>
      <w:proofErr w:type="spellEnd"/>
      <w:r w:rsidRPr="00DA0389">
        <w:rPr>
          <w:lang w:val="en-US"/>
        </w:rPr>
        <w:t xml:space="preserve"> </w:t>
      </w:r>
      <w:proofErr w:type="spellStart"/>
      <w:r w:rsidRPr="00DA0389">
        <w:rPr>
          <w:lang w:val="en-US"/>
        </w:rPr>
        <w:t>ini</w:t>
      </w:r>
      <w:proofErr w:type="spellEnd"/>
      <w:r w:rsidRPr="00DA0389">
        <w:rPr>
          <w:lang w:val="en-US"/>
        </w:rPr>
        <w:t xml:space="preserve">, </w:t>
      </w:r>
      <w:proofErr w:type="spellStart"/>
      <w:r w:rsidRPr="00DA0389">
        <w:rPr>
          <w:lang w:val="en-US"/>
        </w:rPr>
        <w:t>khotbah</w:t>
      </w:r>
      <w:proofErr w:type="spellEnd"/>
      <w:r w:rsidRPr="00DA0389">
        <w:rPr>
          <w:lang w:val="en-US"/>
        </w:rPr>
        <w:t xml:space="preserve"> informal </w:t>
      </w:r>
      <w:proofErr w:type="spellStart"/>
      <w:r w:rsidRPr="00DA0389">
        <w:rPr>
          <w:lang w:val="en-US"/>
        </w:rPr>
        <w:t>tidak</w:t>
      </w:r>
      <w:proofErr w:type="spellEnd"/>
      <w:r w:rsidRPr="00DA0389">
        <w:rPr>
          <w:lang w:val="en-US"/>
        </w:rPr>
        <w:t xml:space="preserve"> </w:t>
      </w:r>
      <w:proofErr w:type="spellStart"/>
      <w:r w:rsidRPr="00DA0389">
        <w:rPr>
          <w:lang w:val="en-US"/>
        </w:rPr>
        <w:t>dilihat</w:t>
      </w:r>
      <w:proofErr w:type="spellEnd"/>
      <w:r w:rsidRPr="00DA0389">
        <w:rPr>
          <w:lang w:val="en-US"/>
        </w:rPr>
        <w:t xml:space="preserve"> </w:t>
      </w:r>
      <w:proofErr w:type="spellStart"/>
      <w:r w:rsidRPr="00DA0389">
        <w:rPr>
          <w:lang w:val="en-US"/>
        </w:rPr>
        <w:t>sebagai</w:t>
      </w:r>
      <w:proofErr w:type="spellEnd"/>
      <w:r w:rsidRPr="00DA0389">
        <w:rPr>
          <w:lang w:val="en-US"/>
        </w:rPr>
        <w:t xml:space="preserve"> </w:t>
      </w:r>
      <w:proofErr w:type="spellStart"/>
      <w:r w:rsidRPr="00DA0389">
        <w:rPr>
          <w:lang w:val="en-US"/>
        </w:rPr>
        <w:t>penyimpangan</w:t>
      </w:r>
      <w:proofErr w:type="spellEnd"/>
      <w:r w:rsidRPr="00DA0389">
        <w:rPr>
          <w:lang w:val="en-US"/>
        </w:rPr>
        <w:t xml:space="preserve"> </w:t>
      </w:r>
      <w:proofErr w:type="spellStart"/>
      <w:r w:rsidRPr="00DA0389">
        <w:rPr>
          <w:lang w:val="en-US"/>
        </w:rPr>
        <w:t>dari</w:t>
      </w:r>
      <w:proofErr w:type="spellEnd"/>
      <w:r w:rsidRPr="00DA0389">
        <w:rPr>
          <w:lang w:val="en-US"/>
        </w:rPr>
        <w:t xml:space="preserve"> </w:t>
      </w:r>
      <w:proofErr w:type="spellStart"/>
      <w:r w:rsidRPr="00DA0389">
        <w:rPr>
          <w:lang w:val="en-US"/>
        </w:rPr>
        <w:t>tradisi</w:t>
      </w:r>
      <w:proofErr w:type="spellEnd"/>
      <w:r w:rsidRPr="00DA0389">
        <w:rPr>
          <w:lang w:val="en-US"/>
        </w:rPr>
        <w:t xml:space="preserve">, </w:t>
      </w:r>
      <w:proofErr w:type="spellStart"/>
      <w:r w:rsidRPr="00DA0389">
        <w:rPr>
          <w:lang w:val="en-US"/>
        </w:rPr>
        <w:t>melainkan</w:t>
      </w:r>
      <w:proofErr w:type="spellEnd"/>
      <w:r w:rsidRPr="00DA0389">
        <w:rPr>
          <w:lang w:val="en-US"/>
        </w:rPr>
        <w:t xml:space="preserve"> </w:t>
      </w:r>
      <w:proofErr w:type="spellStart"/>
      <w:r w:rsidRPr="00DA0389">
        <w:rPr>
          <w:lang w:val="en-US"/>
        </w:rPr>
        <w:t>sebagai</w:t>
      </w:r>
      <w:proofErr w:type="spellEnd"/>
      <w:r w:rsidRPr="00DA0389">
        <w:rPr>
          <w:lang w:val="en-US"/>
        </w:rPr>
        <w:t xml:space="preserve"> </w:t>
      </w:r>
      <w:proofErr w:type="spellStart"/>
      <w:r w:rsidRPr="00DA0389">
        <w:rPr>
          <w:lang w:val="en-US"/>
        </w:rPr>
        <w:t>pengembangan</w:t>
      </w:r>
      <w:proofErr w:type="spellEnd"/>
      <w:r w:rsidRPr="00DA0389">
        <w:rPr>
          <w:lang w:val="en-US"/>
        </w:rPr>
        <w:t xml:space="preserve"> </w:t>
      </w:r>
      <w:proofErr w:type="spellStart"/>
      <w:r w:rsidRPr="00DA0389">
        <w:rPr>
          <w:lang w:val="en-US"/>
        </w:rPr>
        <w:t>bentuk</w:t>
      </w:r>
      <w:proofErr w:type="spellEnd"/>
      <w:r w:rsidRPr="00DA0389">
        <w:rPr>
          <w:lang w:val="en-US"/>
        </w:rPr>
        <w:t xml:space="preserve"> </w:t>
      </w:r>
      <w:proofErr w:type="spellStart"/>
      <w:r w:rsidRPr="00DA0389">
        <w:rPr>
          <w:lang w:val="en-US"/>
        </w:rPr>
        <w:t>komunikasi</w:t>
      </w:r>
      <w:proofErr w:type="spellEnd"/>
      <w:r w:rsidRPr="00DA0389">
        <w:rPr>
          <w:lang w:val="en-US"/>
        </w:rPr>
        <w:t xml:space="preserve"> </w:t>
      </w:r>
      <w:proofErr w:type="spellStart"/>
      <w:r w:rsidRPr="00DA0389">
        <w:rPr>
          <w:lang w:val="en-US"/>
        </w:rPr>
        <w:t>keagamaan</w:t>
      </w:r>
      <w:proofErr w:type="spellEnd"/>
      <w:r w:rsidRPr="00DA0389">
        <w:rPr>
          <w:lang w:val="en-US"/>
        </w:rPr>
        <w:t xml:space="preserve"> yang </w:t>
      </w:r>
      <w:proofErr w:type="spellStart"/>
      <w:r w:rsidRPr="00DA0389">
        <w:rPr>
          <w:lang w:val="en-US"/>
        </w:rPr>
        <w:t>lebih</w:t>
      </w:r>
      <w:proofErr w:type="spellEnd"/>
      <w:r w:rsidRPr="00DA0389">
        <w:rPr>
          <w:lang w:val="en-US"/>
        </w:rPr>
        <w:t xml:space="preserve"> </w:t>
      </w:r>
      <w:proofErr w:type="spellStart"/>
      <w:r w:rsidRPr="00DA0389">
        <w:rPr>
          <w:lang w:val="en-US"/>
        </w:rPr>
        <w:t>responsif</w:t>
      </w:r>
      <w:proofErr w:type="spellEnd"/>
      <w:r w:rsidRPr="00DA0389">
        <w:rPr>
          <w:lang w:val="en-US"/>
        </w:rPr>
        <w:t xml:space="preserve"> </w:t>
      </w:r>
      <w:proofErr w:type="spellStart"/>
      <w:r w:rsidRPr="00DA0389">
        <w:rPr>
          <w:lang w:val="en-US"/>
        </w:rPr>
        <w:t>terhadap</w:t>
      </w:r>
      <w:proofErr w:type="spellEnd"/>
      <w:r w:rsidRPr="00DA0389">
        <w:rPr>
          <w:lang w:val="en-US"/>
        </w:rPr>
        <w:t xml:space="preserve"> </w:t>
      </w:r>
      <w:proofErr w:type="spellStart"/>
      <w:r w:rsidRPr="00DA0389">
        <w:rPr>
          <w:lang w:val="en-US"/>
        </w:rPr>
        <w:t>tantangan</w:t>
      </w:r>
      <w:proofErr w:type="spellEnd"/>
      <w:r w:rsidRPr="00DA0389">
        <w:rPr>
          <w:lang w:val="en-US"/>
        </w:rPr>
        <w:t xml:space="preserve"> zaman.</w:t>
      </w:r>
    </w:p>
    <w:p w14:paraId="1AAC510D" w14:textId="1E5EDACB" w:rsidR="00AE37CC" w:rsidRPr="00FB7DB1" w:rsidRDefault="00FB7DB1" w:rsidP="00FB7DB1">
      <w:pPr>
        <w:ind w:left="-142" w:firstLine="567"/>
        <w:rPr>
          <w:lang w:val="en-US"/>
        </w:rPr>
      </w:pPr>
      <w:proofErr w:type="spellStart"/>
      <w:r w:rsidRPr="00FB7DB1">
        <w:rPr>
          <w:lang w:val="en-US"/>
        </w:rPr>
        <w:t>Secara</w:t>
      </w:r>
      <w:proofErr w:type="spellEnd"/>
      <w:r w:rsidRPr="00FB7DB1">
        <w:rPr>
          <w:lang w:val="en-US"/>
        </w:rPr>
        <w:t xml:space="preserve"> </w:t>
      </w:r>
      <w:proofErr w:type="spellStart"/>
      <w:r w:rsidRPr="00FB7DB1">
        <w:rPr>
          <w:lang w:val="en-US"/>
        </w:rPr>
        <w:t>keseluruhan</w:t>
      </w:r>
      <w:proofErr w:type="spellEnd"/>
      <w:r w:rsidRPr="00FB7DB1">
        <w:rPr>
          <w:lang w:val="en-US"/>
        </w:rPr>
        <w:t xml:space="preserve">, </w:t>
      </w:r>
      <w:proofErr w:type="spellStart"/>
      <w:r w:rsidRPr="00FB7DB1">
        <w:rPr>
          <w:lang w:val="en-US"/>
        </w:rPr>
        <w:t>pengamatan</w:t>
      </w:r>
      <w:proofErr w:type="spellEnd"/>
      <w:r w:rsidRPr="00FB7DB1">
        <w:rPr>
          <w:lang w:val="en-US"/>
        </w:rPr>
        <w:t xml:space="preserve"> </w:t>
      </w:r>
      <w:proofErr w:type="spellStart"/>
      <w:r w:rsidRPr="00FB7DB1">
        <w:rPr>
          <w:lang w:val="en-US"/>
        </w:rPr>
        <w:t>ini</w:t>
      </w:r>
      <w:proofErr w:type="spellEnd"/>
      <w:r w:rsidRPr="00FB7DB1">
        <w:rPr>
          <w:lang w:val="en-US"/>
        </w:rPr>
        <w:t xml:space="preserve"> </w:t>
      </w:r>
      <w:proofErr w:type="spellStart"/>
      <w:r w:rsidRPr="00FB7DB1">
        <w:rPr>
          <w:lang w:val="en-US"/>
        </w:rPr>
        <w:t>menguatkan</w:t>
      </w:r>
      <w:proofErr w:type="spellEnd"/>
      <w:r w:rsidRPr="00FB7DB1">
        <w:rPr>
          <w:lang w:val="en-US"/>
        </w:rPr>
        <w:t xml:space="preserve"> </w:t>
      </w:r>
      <w:proofErr w:type="spellStart"/>
      <w:r w:rsidRPr="00FB7DB1">
        <w:rPr>
          <w:lang w:val="en-US"/>
        </w:rPr>
        <w:t>temuan</w:t>
      </w:r>
      <w:proofErr w:type="spellEnd"/>
      <w:r w:rsidRPr="00FB7DB1">
        <w:rPr>
          <w:lang w:val="en-US"/>
        </w:rPr>
        <w:t xml:space="preserve"> </w:t>
      </w:r>
      <w:proofErr w:type="spellStart"/>
      <w:r w:rsidRPr="00FB7DB1">
        <w:rPr>
          <w:lang w:val="en-US"/>
        </w:rPr>
        <w:t>dari</w:t>
      </w:r>
      <w:proofErr w:type="spellEnd"/>
      <w:r w:rsidRPr="00FB7DB1">
        <w:rPr>
          <w:lang w:val="en-US"/>
        </w:rPr>
        <w:t xml:space="preserve"> </w:t>
      </w:r>
      <w:proofErr w:type="spellStart"/>
      <w:r w:rsidRPr="00FB7DB1">
        <w:rPr>
          <w:lang w:val="en-US"/>
        </w:rPr>
        <w:t>wawancara</w:t>
      </w:r>
      <w:proofErr w:type="spellEnd"/>
      <w:r w:rsidRPr="00FB7DB1">
        <w:rPr>
          <w:lang w:val="en-US"/>
        </w:rPr>
        <w:t xml:space="preserve">, yang </w:t>
      </w:r>
      <w:proofErr w:type="spellStart"/>
      <w:r w:rsidRPr="00FB7DB1">
        <w:rPr>
          <w:lang w:val="en-US"/>
        </w:rPr>
        <w:t>menunjukkan</w:t>
      </w:r>
      <w:proofErr w:type="spellEnd"/>
      <w:r w:rsidRPr="00FB7DB1">
        <w:rPr>
          <w:lang w:val="en-US"/>
        </w:rPr>
        <w:t xml:space="preserve"> </w:t>
      </w:r>
      <w:proofErr w:type="spellStart"/>
      <w:r w:rsidRPr="00FB7DB1">
        <w:rPr>
          <w:lang w:val="en-US"/>
        </w:rPr>
        <w:t>bahwa</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memiliki</w:t>
      </w:r>
      <w:proofErr w:type="spellEnd"/>
      <w:r w:rsidRPr="00FB7DB1">
        <w:rPr>
          <w:lang w:val="en-US"/>
        </w:rPr>
        <w:t xml:space="preserve"> </w:t>
      </w:r>
      <w:proofErr w:type="spellStart"/>
      <w:r w:rsidRPr="00FB7DB1">
        <w:rPr>
          <w:lang w:val="en-US"/>
        </w:rPr>
        <w:t>pendekatan</w:t>
      </w:r>
      <w:proofErr w:type="spellEnd"/>
      <w:r w:rsidRPr="00FB7DB1">
        <w:rPr>
          <w:lang w:val="en-US"/>
        </w:rPr>
        <w:t xml:space="preserve"> yang </w:t>
      </w:r>
      <w:proofErr w:type="spellStart"/>
      <w:r w:rsidRPr="00FB7DB1">
        <w:rPr>
          <w:lang w:val="en-US"/>
        </w:rPr>
        <w:t>progresif</w:t>
      </w:r>
      <w:proofErr w:type="spellEnd"/>
      <w:r w:rsidRPr="00FB7DB1">
        <w:rPr>
          <w:lang w:val="en-US"/>
        </w:rPr>
        <w:t xml:space="preserve"> dan </w:t>
      </w:r>
      <w:proofErr w:type="spellStart"/>
      <w:r w:rsidRPr="00FB7DB1">
        <w:rPr>
          <w:lang w:val="en-US"/>
        </w:rPr>
        <w:t>dinamis</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menafsirkan</w:t>
      </w:r>
      <w:proofErr w:type="spellEnd"/>
      <w:r w:rsidRPr="00FB7DB1">
        <w:rPr>
          <w:lang w:val="en-US"/>
        </w:rPr>
        <w:t xml:space="preserve"> </w:t>
      </w:r>
      <w:proofErr w:type="spellStart"/>
      <w:r w:rsidRPr="00FB7DB1">
        <w:rPr>
          <w:lang w:val="en-US"/>
        </w:rPr>
        <w:t>dakwah</w:t>
      </w:r>
      <w:proofErr w:type="spellEnd"/>
      <w:r w:rsidRPr="00FB7DB1">
        <w:rPr>
          <w:lang w:val="en-US"/>
        </w:rPr>
        <w:t xml:space="preserve"> di era </w:t>
      </w:r>
      <w:proofErr w:type="spellStart"/>
      <w:r w:rsidRPr="00FB7DB1">
        <w:rPr>
          <w:lang w:val="en-US"/>
        </w:rPr>
        <w:t>kontemporer</w:t>
      </w:r>
      <w:proofErr w:type="spellEnd"/>
      <w:r w:rsidRPr="00FB7DB1">
        <w:rPr>
          <w:lang w:val="en-US"/>
        </w:rPr>
        <w:t xml:space="preserve">. </w:t>
      </w:r>
      <w:proofErr w:type="spellStart"/>
      <w:r w:rsidRPr="00FB7DB1">
        <w:rPr>
          <w:lang w:val="en-US"/>
        </w:rPr>
        <w:t>Mereka</w:t>
      </w:r>
      <w:proofErr w:type="spellEnd"/>
      <w:r w:rsidRPr="00FB7DB1">
        <w:rPr>
          <w:lang w:val="en-US"/>
        </w:rPr>
        <w:t xml:space="preserve"> </w:t>
      </w:r>
      <w:proofErr w:type="spellStart"/>
      <w:r w:rsidRPr="00FB7DB1">
        <w:rPr>
          <w:lang w:val="en-US"/>
        </w:rPr>
        <w:t>tidak</w:t>
      </w:r>
      <w:proofErr w:type="spellEnd"/>
      <w:r w:rsidRPr="00FB7DB1">
        <w:rPr>
          <w:lang w:val="en-US"/>
        </w:rPr>
        <w:t xml:space="preserve"> </w:t>
      </w:r>
      <w:proofErr w:type="spellStart"/>
      <w:r w:rsidRPr="00FB7DB1">
        <w:rPr>
          <w:lang w:val="en-US"/>
        </w:rPr>
        <w:t>lagi</w:t>
      </w:r>
      <w:proofErr w:type="spellEnd"/>
      <w:r w:rsidRPr="00FB7DB1">
        <w:rPr>
          <w:lang w:val="en-US"/>
        </w:rPr>
        <w:t xml:space="preserve"> </w:t>
      </w:r>
      <w:proofErr w:type="spellStart"/>
      <w:r w:rsidRPr="00FB7DB1">
        <w:rPr>
          <w:lang w:val="en-US"/>
        </w:rPr>
        <w:t>membatasi</w:t>
      </w:r>
      <w:proofErr w:type="spellEnd"/>
      <w:r w:rsidRPr="00FB7DB1">
        <w:rPr>
          <w:lang w:val="en-US"/>
        </w:rPr>
        <w:t xml:space="preserve"> </w:t>
      </w:r>
      <w:proofErr w:type="spellStart"/>
      <w:r w:rsidRPr="00FB7DB1">
        <w:rPr>
          <w:lang w:val="en-US"/>
        </w:rPr>
        <w:t>pemahaman</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mereka</w:t>
      </w:r>
      <w:proofErr w:type="spellEnd"/>
      <w:r w:rsidRPr="00FB7DB1">
        <w:rPr>
          <w:lang w:val="en-US"/>
        </w:rPr>
        <w:t xml:space="preserve"> pada </w:t>
      </w:r>
      <w:proofErr w:type="spellStart"/>
      <w:r w:rsidRPr="00FB7DB1">
        <w:rPr>
          <w:lang w:val="en-US"/>
        </w:rPr>
        <w:t>simbol</w:t>
      </w:r>
      <w:proofErr w:type="spellEnd"/>
      <w:r w:rsidRPr="00FB7DB1">
        <w:rPr>
          <w:lang w:val="en-US"/>
        </w:rPr>
        <w:t xml:space="preserve"> </w:t>
      </w:r>
      <w:proofErr w:type="spellStart"/>
      <w:r w:rsidRPr="00FB7DB1">
        <w:rPr>
          <w:lang w:val="en-US"/>
        </w:rPr>
        <w:t>atau</w:t>
      </w:r>
      <w:proofErr w:type="spellEnd"/>
      <w:r w:rsidRPr="00FB7DB1">
        <w:rPr>
          <w:lang w:val="en-US"/>
        </w:rPr>
        <w:t xml:space="preserve"> </w:t>
      </w:r>
      <w:proofErr w:type="spellStart"/>
      <w:r w:rsidRPr="00FB7DB1">
        <w:rPr>
          <w:lang w:val="en-US"/>
        </w:rPr>
        <w:t>lembaga</w:t>
      </w:r>
      <w:proofErr w:type="spellEnd"/>
      <w:r w:rsidRPr="00FB7DB1">
        <w:rPr>
          <w:lang w:val="en-US"/>
        </w:rPr>
        <w:t xml:space="preserve"> </w:t>
      </w:r>
      <w:proofErr w:type="spellStart"/>
      <w:r w:rsidRPr="00FB7DB1">
        <w:rPr>
          <w:lang w:val="en-US"/>
        </w:rPr>
        <w:t>keagamaan</w:t>
      </w:r>
      <w:proofErr w:type="spellEnd"/>
      <w:r w:rsidRPr="00FB7DB1">
        <w:rPr>
          <w:lang w:val="en-US"/>
        </w:rPr>
        <w:t xml:space="preserve"> </w:t>
      </w:r>
      <w:proofErr w:type="spellStart"/>
      <w:r w:rsidRPr="00FB7DB1">
        <w:rPr>
          <w:lang w:val="en-US"/>
        </w:rPr>
        <w:t>tertentu</w:t>
      </w:r>
      <w:proofErr w:type="spellEnd"/>
      <w:r w:rsidRPr="00FB7DB1">
        <w:rPr>
          <w:lang w:val="en-US"/>
        </w:rPr>
        <w:t xml:space="preserve">, </w:t>
      </w:r>
      <w:proofErr w:type="spellStart"/>
      <w:r w:rsidRPr="00FB7DB1">
        <w:rPr>
          <w:lang w:val="en-US"/>
        </w:rPr>
        <w:t>melainkan</w:t>
      </w:r>
      <w:proofErr w:type="spellEnd"/>
      <w:r w:rsidRPr="00FB7DB1">
        <w:rPr>
          <w:lang w:val="en-US"/>
        </w:rPr>
        <w:t xml:space="preserve"> </w:t>
      </w:r>
      <w:proofErr w:type="spellStart"/>
      <w:r w:rsidRPr="00FB7DB1">
        <w:rPr>
          <w:lang w:val="en-US"/>
        </w:rPr>
        <w:t>terbuka</w:t>
      </w:r>
      <w:proofErr w:type="spellEnd"/>
      <w:r w:rsidRPr="00FB7DB1">
        <w:rPr>
          <w:lang w:val="en-US"/>
        </w:rPr>
        <w:t xml:space="preserve"> </w:t>
      </w:r>
      <w:proofErr w:type="spellStart"/>
      <w:r w:rsidRPr="00FB7DB1">
        <w:rPr>
          <w:lang w:val="en-US"/>
        </w:rPr>
        <w:t>terhadap</w:t>
      </w:r>
      <w:proofErr w:type="spellEnd"/>
      <w:r w:rsidRPr="00FB7DB1">
        <w:rPr>
          <w:lang w:val="en-US"/>
        </w:rPr>
        <w:t xml:space="preserve"> </w:t>
      </w:r>
      <w:proofErr w:type="spellStart"/>
      <w:r w:rsidRPr="00FB7DB1">
        <w:rPr>
          <w:lang w:val="en-US"/>
        </w:rPr>
        <w:t>bentuk-bentuk</w:t>
      </w:r>
      <w:proofErr w:type="spellEnd"/>
      <w:r w:rsidRPr="00FB7DB1">
        <w:rPr>
          <w:lang w:val="en-US"/>
        </w:rPr>
        <w:t xml:space="preserve"> </w:t>
      </w:r>
      <w:proofErr w:type="spellStart"/>
      <w:r w:rsidRPr="00FB7DB1">
        <w:rPr>
          <w:lang w:val="en-US"/>
        </w:rPr>
        <w:t>baru</w:t>
      </w:r>
      <w:proofErr w:type="spellEnd"/>
      <w:r w:rsidRPr="00FB7DB1">
        <w:rPr>
          <w:lang w:val="en-US"/>
        </w:rPr>
        <w:t xml:space="preserve"> yang </w:t>
      </w:r>
      <w:proofErr w:type="spellStart"/>
      <w:r w:rsidRPr="00FB7DB1">
        <w:rPr>
          <w:lang w:val="en-US"/>
        </w:rPr>
        <w:t>lebih</w:t>
      </w:r>
      <w:proofErr w:type="spellEnd"/>
      <w:r w:rsidRPr="00FB7DB1">
        <w:rPr>
          <w:lang w:val="en-US"/>
        </w:rPr>
        <w:t xml:space="preserve"> </w:t>
      </w:r>
      <w:proofErr w:type="spellStart"/>
      <w:r w:rsidRPr="00FB7DB1">
        <w:rPr>
          <w:lang w:val="en-US"/>
        </w:rPr>
        <w:t>komunikatif</w:t>
      </w:r>
      <w:proofErr w:type="spellEnd"/>
      <w:r w:rsidRPr="00FB7DB1">
        <w:rPr>
          <w:lang w:val="en-US"/>
        </w:rPr>
        <w:t xml:space="preserve"> dan </w:t>
      </w:r>
      <w:proofErr w:type="spellStart"/>
      <w:r w:rsidRPr="00FB7DB1">
        <w:rPr>
          <w:lang w:val="en-US"/>
        </w:rPr>
        <w:t>transformatif</w:t>
      </w:r>
      <w:proofErr w:type="spellEnd"/>
      <w:r w:rsidRPr="00FB7DB1">
        <w:rPr>
          <w:lang w:val="en-US"/>
        </w:rPr>
        <w:t xml:space="preserve">. Oleh </w:t>
      </w:r>
      <w:proofErr w:type="spellStart"/>
      <w:r w:rsidRPr="00FB7DB1">
        <w:rPr>
          <w:lang w:val="en-US"/>
        </w:rPr>
        <w:t>karena</w:t>
      </w:r>
      <w:proofErr w:type="spellEnd"/>
      <w:r w:rsidRPr="00FB7DB1">
        <w:rPr>
          <w:lang w:val="en-US"/>
        </w:rPr>
        <w:t xml:space="preserve"> </w:t>
      </w:r>
      <w:proofErr w:type="spellStart"/>
      <w:r w:rsidRPr="00FB7DB1">
        <w:rPr>
          <w:lang w:val="en-US"/>
        </w:rPr>
        <w:t>itu</w:t>
      </w:r>
      <w:proofErr w:type="spellEnd"/>
      <w:r w:rsidRPr="00FB7DB1">
        <w:rPr>
          <w:lang w:val="en-US"/>
        </w:rPr>
        <w:t xml:space="preserve">, </w:t>
      </w:r>
      <w:proofErr w:type="spellStart"/>
      <w:r w:rsidRPr="00FB7DB1">
        <w:rPr>
          <w:lang w:val="en-US"/>
        </w:rPr>
        <w:t>dapat</w:t>
      </w:r>
      <w:proofErr w:type="spellEnd"/>
      <w:r w:rsidRPr="00FB7DB1">
        <w:rPr>
          <w:lang w:val="en-US"/>
        </w:rPr>
        <w:t xml:space="preserve"> </w:t>
      </w:r>
      <w:proofErr w:type="spellStart"/>
      <w:r w:rsidRPr="00FB7DB1">
        <w:rPr>
          <w:lang w:val="en-US"/>
        </w:rPr>
        <w:t>disimpulkan</w:t>
      </w:r>
      <w:proofErr w:type="spellEnd"/>
      <w:r w:rsidRPr="00FB7DB1">
        <w:rPr>
          <w:lang w:val="en-US"/>
        </w:rPr>
        <w:t xml:space="preserve"> </w:t>
      </w:r>
      <w:proofErr w:type="spellStart"/>
      <w:r w:rsidRPr="00FB7DB1">
        <w:rPr>
          <w:lang w:val="en-US"/>
        </w:rPr>
        <w:t>bahwa</w:t>
      </w:r>
      <w:proofErr w:type="spellEnd"/>
      <w:r w:rsidRPr="00FB7DB1">
        <w:rPr>
          <w:lang w:val="en-US"/>
        </w:rPr>
        <w:t xml:space="preserve"> model </w:t>
      </w:r>
      <w:proofErr w:type="spellStart"/>
      <w:r w:rsidRPr="00FB7DB1">
        <w:rPr>
          <w:lang w:val="en-US"/>
        </w:rPr>
        <w:t>dakwah</w:t>
      </w:r>
      <w:proofErr w:type="spellEnd"/>
      <w:r w:rsidRPr="00FB7DB1">
        <w:rPr>
          <w:lang w:val="en-US"/>
        </w:rPr>
        <w:t xml:space="preserve"> informal, </w:t>
      </w:r>
      <w:proofErr w:type="spellStart"/>
      <w:r w:rsidRPr="00FB7DB1">
        <w:rPr>
          <w:lang w:val="en-US"/>
        </w:rPr>
        <w:t>seperti</w:t>
      </w:r>
      <w:proofErr w:type="spellEnd"/>
      <w:r w:rsidRPr="00FB7DB1">
        <w:rPr>
          <w:lang w:val="en-US"/>
        </w:rPr>
        <w:t xml:space="preserve"> yang </w:t>
      </w:r>
      <w:proofErr w:type="spellStart"/>
      <w:r w:rsidRPr="00FB7DB1">
        <w:rPr>
          <w:lang w:val="en-US"/>
        </w:rPr>
        <w:t>diterapkan</w:t>
      </w:r>
      <w:proofErr w:type="spellEnd"/>
      <w:r w:rsidRPr="00FB7DB1">
        <w:rPr>
          <w:lang w:val="en-US"/>
        </w:rPr>
        <w:t xml:space="preserve"> oleh Gus Miftah, </w:t>
      </w:r>
      <w:proofErr w:type="spellStart"/>
      <w:r w:rsidRPr="00FB7DB1">
        <w:rPr>
          <w:lang w:val="en-US"/>
        </w:rPr>
        <w:t>memiliki</w:t>
      </w:r>
      <w:proofErr w:type="spellEnd"/>
      <w:r w:rsidRPr="00FB7DB1">
        <w:rPr>
          <w:lang w:val="en-US"/>
        </w:rPr>
        <w:t xml:space="preserve"> </w:t>
      </w:r>
      <w:proofErr w:type="spellStart"/>
      <w:r w:rsidRPr="00FB7DB1">
        <w:rPr>
          <w:lang w:val="en-US"/>
        </w:rPr>
        <w:t>legitimasi</w:t>
      </w:r>
      <w:proofErr w:type="spellEnd"/>
      <w:r w:rsidRPr="00FB7DB1">
        <w:rPr>
          <w:lang w:val="en-US"/>
        </w:rPr>
        <w:t xml:space="preserve"> </w:t>
      </w:r>
      <w:proofErr w:type="spellStart"/>
      <w:r w:rsidRPr="00FB7DB1">
        <w:rPr>
          <w:lang w:val="en-US"/>
        </w:rPr>
        <w:t>sosial</w:t>
      </w:r>
      <w:proofErr w:type="spellEnd"/>
      <w:r w:rsidRPr="00FB7DB1">
        <w:rPr>
          <w:lang w:val="en-US"/>
        </w:rPr>
        <w:t xml:space="preserve"> yang </w:t>
      </w:r>
      <w:proofErr w:type="spellStart"/>
      <w:r w:rsidRPr="00FB7DB1">
        <w:rPr>
          <w:lang w:val="en-US"/>
        </w:rPr>
        <w:t>kuat</w:t>
      </w:r>
      <w:proofErr w:type="spellEnd"/>
      <w:r w:rsidRPr="00FB7DB1">
        <w:rPr>
          <w:lang w:val="en-US"/>
        </w:rPr>
        <w:t xml:space="preserve"> di </w:t>
      </w:r>
      <w:proofErr w:type="spellStart"/>
      <w:r w:rsidRPr="00FB7DB1">
        <w:rPr>
          <w:lang w:val="en-US"/>
        </w:rPr>
        <w:t>kalangan</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terutama</w:t>
      </w:r>
      <w:proofErr w:type="spellEnd"/>
      <w:r w:rsidRPr="00FB7DB1">
        <w:rPr>
          <w:lang w:val="en-US"/>
        </w:rPr>
        <w:t xml:space="preserve"> </w:t>
      </w:r>
      <w:proofErr w:type="spellStart"/>
      <w:r w:rsidRPr="00FB7DB1">
        <w:rPr>
          <w:lang w:val="en-US"/>
        </w:rPr>
        <w:t>karena</w:t>
      </w:r>
      <w:proofErr w:type="spellEnd"/>
      <w:r w:rsidRPr="00FB7DB1">
        <w:rPr>
          <w:lang w:val="en-US"/>
        </w:rPr>
        <w:t xml:space="preserve"> </w:t>
      </w:r>
      <w:proofErr w:type="spellStart"/>
      <w:r w:rsidRPr="00FB7DB1">
        <w:rPr>
          <w:lang w:val="en-US"/>
        </w:rPr>
        <w:t>kemampuannya</w:t>
      </w:r>
      <w:proofErr w:type="spellEnd"/>
      <w:r w:rsidRPr="00FB7DB1">
        <w:rPr>
          <w:lang w:val="en-US"/>
        </w:rPr>
        <w:t xml:space="preserve"> </w:t>
      </w:r>
      <w:proofErr w:type="spellStart"/>
      <w:r w:rsidRPr="00FB7DB1">
        <w:rPr>
          <w:lang w:val="en-US"/>
        </w:rPr>
        <w:t>menjembatani</w:t>
      </w:r>
      <w:proofErr w:type="spellEnd"/>
      <w:r w:rsidRPr="00FB7DB1">
        <w:rPr>
          <w:lang w:val="en-US"/>
        </w:rPr>
        <w:t xml:space="preserve"> </w:t>
      </w:r>
      <w:proofErr w:type="spellStart"/>
      <w:r w:rsidRPr="00FB7DB1">
        <w:rPr>
          <w:lang w:val="en-US"/>
        </w:rPr>
        <w:t>pesan-pesan</w:t>
      </w:r>
      <w:proofErr w:type="spellEnd"/>
      <w:r w:rsidRPr="00FB7DB1">
        <w:rPr>
          <w:lang w:val="en-US"/>
        </w:rPr>
        <w:t xml:space="preserve"> agama </w:t>
      </w:r>
      <w:proofErr w:type="spellStart"/>
      <w:r w:rsidRPr="00FB7DB1">
        <w:rPr>
          <w:lang w:val="en-US"/>
        </w:rPr>
        <w:t>dengan</w:t>
      </w:r>
      <w:proofErr w:type="spellEnd"/>
      <w:r w:rsidRPr="00FB7DB1">
        <w:rPr>
          <w:lang w:val="en-US"/>
        </w:rPr>
        <w:t xml:space="preserve"> </w:t>
      </w:r>
      <w:proofErr w:type="spellStart"/>
      <w:r w:rsidRPr="00FB7DB1">
        <w:rPr>
          <w:lang w:val="en-US"/>
        </w:rPr>
        <w:t>realitas</w:t>
      </w:r>
      <w:proofErr w:type="spellEnd"/>
      <w:r w:rsidRPr="00FB7DB1">
        <w:rPr>
          <w:lang w:val="en-US"/>
        </w:rPr>
        <w:t xml:space="preserve"> </w:t>
      </w:r>
      <w:proofErr w:type="spellStart"/>
      <w:r w:rsidRPr="00FB7DB1">
        <w:rPr>
          <w:lang w:val="en-US"/>
        </w:rPr>
        <w:t>sosial</w:t>
      </w:r>
      <w:proofErr w:type="spellEnd"/>
      <w:r w:rsidRPr="00FB7DB1">
        <w:rPr>
          <w:lang w:val="en-US"/>
        </w:rPr>
        <w:t xml:space="preserve"> </w:t>
      </w:r>
      <w:proofErr w:type="spellStart"/>
      <w:r w:rsidRPr="00FB7DB1">
        <w:rPr>
          <w:lang w:val="en-US"/>
        </w:rPr>
        <w:t>saat</w:t>
      </w:r>
      <w:proofErr w:type="spellEnd"/>
      <w:r w:rsidRPr="00FB7DB1">
        <w:rPr>
          <w:lang w:val="en-US"/>
        </w:rPr>
        <w:t xml:space="preserve"> </w:t>
      </w:r>
      <w:proofErr w:type="spellStart"/>
      <w:r w:rsidRPr="00FB7DB1">
        <w:rPr>
          <w:lang w:val="en-US"/>
        </w:rPr>
        <w:t>ini</w:t>
      </w:r>
      <w:proofErr w:type="spellEnd"/>
      <w:r w:rsidRPr="00FB7DB1">
        <w:rPr>
          <w:lang w:val="en-US"/>
        </w:rPr>
        <w:t>.</w:t>
      </w:r>
    </w:p>
    <w:p w14:paraId="5FAE23C2" w14:textId="77777777" w:rsidR="00AE37CC" w:rsidRPr="00AE37CC" w:rsidRDefault="00AE37CC" w:rsidP="0035158B">
      <w:pPr>
        <w:ind w:left="-142" w:firstLine="567"/>
        <w:rPr>
          <w:sz w:val="16"/>
        </w:rPr>
      </w:pPr>
    </w:p>
    <w:p w14:paraId="1D1E9D57" w14:textId="602AAD88" w:rsidR="00FB7DB1" w:rsidRPr="00FB7DB1" w:rsidRDefault="00A62E8C" w:rsidP="00FB7DB1">
      <w:pPr>
        <w:pStyle w:val="ListParagraph"/>
        <w:ind w:left="-142"/>
        <w:rPr>
          <w:rFonts w:eastAsiaTheme="majorEastAsia"/>
          <w:bCs/>
          <w:lang w:val="en-US"/>
        </w:rPr>
      </w:pPr>
      <w:r>
        <w:rPr>
          <w:rFonts w:eastAsiaTheme="majorEastAsia"/>
          <w:bCs/>
          <w:lang w:val="en-US"/>
        </w:rPr>
        <w:t>c</w:t>
      </w:r>
      <w:r w:rsidR="00FB7DB1" w:rsidRPr="00FB7DB1">
        <w:rPr>
          <w:rFonts w:eastAsiaTheme="majorEastAsia"/>
          <w:bCs/>
          <w:lang w:val="en-US"/>
        </w:rPr>
        <w:t>. Dokumentasi</w:t>
      </w:r>
    </w:p>
    <w:p w14:paraId="7E84B0C0" w14:textId="77777777" w:rsidR="00AE37CC" w:rsidRPr="00D470AF" w:rsidRDefault="00AE37CC" w:rsidP="0035158B">
      <w:pPr>
        <w:pStyle w:val="ListParagraph"/>
        <w:ind w:left="-142"/>
        <w:rPr>
          <w:sz w:val="8"/>
        </w:rPr>
      </w:pPr>
    </w:p>
    <w:p w14:paraId="78D62541" w14:textId="77777777" w:rsidR="00FB7DB1" w:rsidRDefault="00FB7DB1" w:rsidP="00FB7DB1">
      <w:pPr>
        <w:ind w:left="-142" w:firstLine="720"/>
        <w:rPr>
          <w:lang w:val="en-US"/>
        </w:rPr>
      </w:pPr>
      <w:r w:rsidRPr="00FB7DB1">
        <w:rPr>
          <w:lang w:val="en-US"/>
        </w:rPr>
        <w:t xml:space="preserve">Teknik </w:t>
      </w:r>
      <w:proofErr w:type="spellStart"/>
      <w:r w:rsidRPr="00FB7DB1">
        <w:rPr>
          <w:lang w:val="en-US"/>
        </w:rPr>
        <w:t>dokumentasi</w:t>
      </w:r>
      <w:proofErr w:type="spellEnd"/>
      <w:r w:rsidRPr="00FB7DB1">
        <w:rPr>
          <w:lang w:val="en-US"/>
        </w:rPr>
        <w:t xml:space="preserve"> </w:t>
      </w:r>
      <w:proofErr w:type="spellStart"/>
      <w:r w:rsidRPr="00FB7DB1">
        <w:rPr>
          <w:lang w:val="en-US"/>
        </w:rPr>
        <w:t>digunakan</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penelitian</w:t>
      </w:r>
      <w:proofErr w:type="spellEnd"/>
      <w:r w:rsidRPr="00FB7DB1">
        <w:rPr>
          <w:lang w:val="en-US"/>
        </w:rPr>
        <w:t xml:space="preserve"> </w:t>
      </w:r>
      <w:proofErr w:type="spellStart"/>
      <w:r w:rsidRPr="00FB7DB1">
        <w:rPr>
          <w:lang w:val="en-US"/>
        </w:rPr>
        <w:t>ini</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metode</w:t>
      </w:r>
      <w:proofErr w:type="spellEnd"/>
      <w:r w:rsidRPr="00FB7DB1">
        <w:rPr>
          <w:lang w:val="en-US"/>
        </w:rPr>
        <w:t xml:space="preserve"> </w:t>
      </w:r>
      <w:proofErr w:type="spellStart"/>
      <w:r w:rsidRPr="00FB7DB1">
        <w:rPr>
          <w:lang w:val="en-US"/>
        </w:rPr>
        <w:t>pendukung</w:t>
      </w:r>
      <w:proofErr w:type="spellEnd"/>
      <w:r w:rsidRPr="00FB7DB1">
        <w:rPr>
          <w:lang w:val="en-US"/>
        </w:rPr>
        <w:t xml:space="preserve"> </w:t>
      </w:r>
      <w:proofErr w:type="spellStart"/>
      <w:r w:rsidRPr="00FB7DB1">
        <w:rPr>
          <w:lang w:val="en-US"/>
        </w:rPr>
        <w:t>untuk</w:t>
      </w:r>
      <w:proofErr w:type="spellEnd"/>
      <w:r w:rsidRPr="00FB7DB1">
        <w:rPr>
          <w:lang w:val="en-US"/>
        </w:rPr>
        <w:t xml:space="preserve"> </w:t>
      </w:r>
      <w:proofErr w:type="spellStart"/>
      <w:r w:rsidRPr="00FB7DB1">
        <w:rPr>
          <w:lang w:val="en-US"/>
        </w:rPr>
        <w:t>memperkuat</w:t>
      </w:r>
      <w:proofErr w:type="spellEnd"/>
      <w:r w:rsidRPr="00FB7DB1">
        <w:rPr>
          <w:lang w:val="en-US"/>
        </w:rPr>
        <w:t xml:space="preserve"> data primer yang </w:t>
      </w:r>
      <w:proofErr w:type="spellStart"/>
      <w:r w:rsidRPr="00FB7DB1">
        <w:rPr>
          <w:lang w:val="en-US"/>
        </w:rPr>
        <w:t>diperoleh</w:t>
      </w:r>
      <w:proofErr w:type="spellEnd"/>
      <w:r w:rsidRPr="00FB7DB1">
        <w:rPr>
          <w:lang w:val="en-US"/>
        </w:rPr>
        <w:t xml:space="preserve"> </w:t>
      </w:r>
      <w:proofErr w:type="spellStart"/>
      <w:r w:rsidRPr="00FB7DB1">
        <w:rPr>
          <w:lang w:val="en-US"/>
        </w:rPr>
        <w:t>melalui</w:t>
      </w:r>
      <w:proofErr w:type="spellEnd"/>
      <w:r w:rsidRPr="00FB7DB1">
        <w:rPr>
          <w:lang w:val="en-US"/>
        </w:rPr>
        <w:t xml:space="preserve"> </w:t>
      </w:r>
      <w:proofErr w:type="spellStart"/>
      <w:r w:rsidRPr="00FB7DB1">
        <w:rPr>
          <w:lang w:val="en-US"/>
        </w:rPr>
        <w:t>wawancara</w:t>
      </w:r>
      <w:proofErr w:type="spellEnd"/>
      <w:r w:rsidRPr="00FB7DB1">
        <w:rPr>
          <w:lang w:val="en-US"/>
        </w:rPr>
        <w:t xml:space="preserve"> </w:t>
      </w:r>
      <w:proofErr w:type="spellStart"/>
      <w:r w:rsidRPr="00FB7DB1">
        <w:rPr>
          <w:lang w:val="en-US"/>
        </w:rPr>
        <w:t>mendalam</w:t>
      </w:r>
      <w:proofErr w:type="spellEnd"/>
      <w:r w:rsidRPr="00FB7DB1">
        <w:rPr>
          <w:lang w:val="en-US"/>
        </w:rPr>
        <w:t xml:space="preserve">. Dokumentasi </w:t>
      </w:r>
      <w:proofErr w:type="spellStart"/>
      <w:r w:rsidRPr="00FB7DB1">
        <w:rPr>
          <w:lang w:val="en-US"/>
        </w:rPr>
        <w:t>memainkan</w:t>
      </w:r>
      <w:proofErr w:type="spellEnd"/>
      <w:r w:rsidRPr="00FB7DB1">
        <w:rPr>
          <w:lang w:val="en-US"/>
        </w:rPr>
        <w:t xml:space="preserve"> </w:t>
      </w:r>
      <w:proofErr w:type="spellStart"/>
      <w:r w:rsidRPr="00FB7DB1">
        <w:rPr>
          <w:lang w:val="en-US"/>
        </w:rPr>
        <w:t>peran</w:t>
      </w:r>
      <w:proofErr w:type="spellEnd"/>
      <w:r w:rsidRPr="00FB7DB1">
        <w:rPr>
          <w:lang w:val="en-US"/>
        </w:rPr>
        <w:t xml:space="preserve"> </w:t>
      </w:r>
      <w:proofErr w:type="spellStart"/>
      <w:r w:rsidRPr="00FB7DB1">
        <w:rPr>
          <w:lang w:val="en-US"/>
        </w:rPr>
        <w:t>penting</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memberikan</w:t>
      </w:r>
      <w:proofErr w:type="spellEnd"/>
      <w:r w:rsidRPr="00FB7DB1">
        <w:rPr>
          <w:lang w:val="en-US"/>
        </w:rPr>
        <w:t xml:space="preserve"> </w:t>
      </w:r>
      <w:proofErr w:type="spellStart"/>
      <w:r w:rsidRPr="00FB7DB1">
        <w:rPr>
          <w:lang w:val="en-US"/>
        </w:rPr>
        <w:t>bukti</w:t>
      </w:r>
      <w:proofErr w:type="spellEnd"/>
      <w:r w:rsidRPr="00FB7DB1">
        <w:rPr>
          <w:lang w:val="en-US"/>
        </w:rPr>
        <w:t xml:space="preserve"> visual dan </w:t>
      </w:r>
      <w:proofErr w:type="spellStart"/>
      <w:r w:rsidRPr="00FB7DB1">
        <w:rPr>
          <w:lang w:val="en-US"/>
        </w:rPr>
        <w:t>tekstual</w:t>
      </w:r>
      <w:proofErr w:type="spellEnd"/>
      <w:r w:rsidRPr="00FB7DB1">
        <w:rPr>
          <w:lang w:val="en-US"/>
        </w:rPr>
        <w:t xml:space="preserve"> </w:t>
      </w:r>
      <w:proofErr w:type="spellStart"/>
      <w:r w:rsidRPr="00FB7DB1">
        <w:rPr>
          <w:lang w:val="en-US"/>
        </w:rPr>
        <w:t>untuk</w:t>
      </w:r>
      <w:proofErr w:type="spellEnd"/>
      <w:r w:rsidRPr="00FB7DB1">
        <w:rPr>
          <w:lang w:val="en-US"/>
        </w:rPr>
        <w:t xml:space="preserve"> </w:t>
      </w:r>
      <w:proofErr w:type="spellStart"/>
      <w:r w:rsidRPr="00FB7DB1">
        <w:rPr>
          <w:lang w:val="en-US"/>
        </w:rPr>
        <w:t>mengonfirmasi</w:t>
      </w:r>
      <w:proofErr w:type="spellEnd"/>
      <w:r w:rsidRPr="00FB7DB1">
        <w:rPr>
          <w:lang w:val="en-US"/>
        </w:rPr>
        <w:t xml:space="preserve">, </w:t>
      </w:r>
      <w:proofErr w:type="spellStart"/>
      <w:r w:rsidRPr="00FB7DB1">
        <w:rPr>
          <w:lang w:val="en-US"/>
        </w:rPr>
        <w:t>menjelaskan</w:t>
      </w:r>
      <w:proofErr w:type="spellEnd"/>
      <w:r w:rsidRPr="00FB7DB1">
        <w:rPr>
          <w:lang w:val="en-US"/>
        </w:rPr>
        <w:t xml:space="preserve">, dan </w:t>
      </w:r>
      <w:proofErr w:type="spellStart"/>
      <w:r w:rsidRPr="00FB7DB1">
        <w:rPr>
          <w:lang w:val="en-US"/>
        </w:rPr>
        <w:t>memperkaya</w:t>
      </w:r>
      <w:proofErr w:type="spellEnd"/>
      <w:r w:rsidRPr="00FB7DB1">
        <w:rPr>
          <w:lang w:val="en-US"/>
        </w:rPr>
        <w:t xml:space="preserve"> data </w:t>
      </w:r>
      <w:proofErr w:type="spellStart"/>
      <w:r w:rsidRPr="00FB7DB1">
        <w:rPr>
          <w:lang w:val="en-US"/>
        </w:rPr>
        <w:t>lapangan</w:t>
      </w:r>
      <w:proofErr w:type="spellEnd"/>
      <w:r w:rsidRPr="00FB7DB1">
        <w:rPr>
          <w:lang w:val="en-US"/>
        </w:rPr>
        <w:t xml:space="preserve">. Data </w:t>
      </w:r>
      <w:proofErr w:type="spellStart"/>
      <w:r w:rsidRPr="00FB7DB1">
        <w:rPr>
          <w:lang w:val="en-US"/>
        </w:rPr>
        <w:t>dokumenter</w:t>
      </w:r>
      <w:proofErr w:type="spellEnd"/>
      <w:r w:rsidRPr="00FB7DB1">
        <w:rPr>
          <w:lang w:val="en-US"/>
        </w:rPr>
        <w:t xml:space="preserve"> yang </w:t>
      </w:r>
      <w:proofErr w:type="spellStart"/>
      <w:r w:rsidRPr="00FB7DB1">
        <w:rPr>
          <w:lang w:val="en-US"/>
        </w:rPr>
        <w:t>dikumpulkan</w:t>
      </w:r>
      <w:proofErr w:type="spellEnd"/>
      <w:r w:rsidRPr="00FB7DB1">
        <w:rPr>
          <w:lang w:val="en-US"/>
        </w:rPr>
        <w:t xml:space="preserve"> </w:t>
      </w:r>
      <w:proofErr w:type="spellStart"/>
      <w:r w:rsidRPr="00FB7DB1">
        <w:rPr>
          <w:lang w:val="en-US"/>
        </w:rPr>
        <w:t>meliputi</w:t>
      </w:r>
      <w:proofErr w:type="spellEnd"/>
      <w:r w:rsidRPr="00FB7DB1">
        <w:rPr>
          <w:lang w:val="en-US"/>
        </w:rPr>
        <w:t xml:space="preserve"> </w:t>
      </w:r>
      <w:proofErr w:type="spellStart"/>
      <w:r w:rsidRPr="00FB7DB1">
        <w:rPr>
          <w:lang w:val="en-US"/>
        </w:rPr>
        <w:t>catatan</w:t>
      </w:r>
      <w:proofErr w:type="spellEnd"/>
      <w:r w:rsidRPr="00FB7DB1">
        <w:rPr>
          <w:lang w:val="en-US"/>
        </w:rPr>
        <w:t xml:space="preserve"> </w:t>
      </w:r>
      <w:proofErr w:type="spellStart"/>
      <w:r w:rsidRPr="00FB7DB1">
        <w:rPr>
          <w:lang w:val="en-US"/>
        </w:rPr>
        <w:t>wawancara</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visual </w:t>
      </w:r>
      <w:proofErr w:type="spellStart"/>
      <w:r w:rsidRPr="00FB7DB1">
        <w:rPr>
          <w:lang w:val="en-US"/>
        </w:rPr>
        <w:t>berupa</w:t>
      </w:r>
      <w:proofErr w:type="spellEnd"/>
      <w:r w:rsidRPr="00FB7DB1">
        <w:rPr>
          <w:lang w:val="en-US"/>
        </w:rPr>
        <w:t xml:space="preserve"> </w:t>
      </w:r>
      <w:proofErr w:type="spellStart"/>
      <w:r w:rsidRPr="00FB7DB1">
        <w:rPr>
          <w:lang w:val="en-US"/>
        </w:rPr>
        <w:t>foto</w:t>
      </w:r>
      <w:proofErr w:type="spellEnd"/>
      <w:r w:rsidRPr="00FB7DB1">
        <w:rPr>
          <w:lang w:val="en-US"/>
        </w:rPr>
        <w:t xml:space="preserve"> </w:t>
      </w:r>
      <w:proofErr w:type="spellStart"/>
      <w:r w:rsidRPr="00FB7DB1">
        <w:rPr>
          <w:lang w:val="en-US"/>
        </w:rPr>
        <w:t>kegiatan</w:t>
      </w:r>
      <w:proofErr w:type="spellEnd"/>
      <w:r w:rsidRPr="00FB7DB1">
        <w:rPr>
          <w:lang w:val="en-US"/>
        </w:rPr>
        <w:t xml:space="preserve"> </w:t>
      </w:r>
      <w:proofErr w:type="spellStart"/>
      <w:r w:rsidRPr="00FB7DB1">
        <w:rPr>
          <w:lang w:val="en-US"/>
        </w:rPr>
        <w:t>keagamaan</w:t>
      </w:r>
      <w:proofErr w:type="spellEnd"/>
      <w:r w:rsidRPr="00FB7DB1">
        <w:rPr>
          <w:lang w:val="en-US"/>
        </w:rPr>
        <w:t xml:space="preserve"> </w:t>
      </w:r>
      <w:proofErr w:type="spellStart"/>
      <w:r w:rsidRPr="00FB7DB1">
        <w:rPr>
          <w:lang w:val="en-US"/>
        </w:rPr>
        <w:t>siswa</w:t>
      </w:r>
      <w:proofErr w:type="spellEnd"/>
      <w:r w:rsidRPr="00FB7DB1">
        <w:rPr>
          <w:lang w:val="en-US"/>
        </w:rPr>
        <w:t xml:space="preserve">, dan </w:t>
      </w:r>
      <w:proofErr w:type="spellStart"/>
      <w:r w:rsidRPr="00FB7DB1">
        <w:rPr>
          <w:lang w:val="en-US"/>
        </w:rPr>
        <w:t>sumber</w:t>
      </w:r>
      <w:proofErr w:type="spellEnd"/>
      <w:r w:rsidRPr="00FB7DB1">
        <w:rPr>
          <w:lang w:val="en-US"/>
        </w:rPr>
        <w:t xml:space="preserve"> </w:t>
      </w:r>
      <w:proofErr w:type="spellStart"/>
      <w:r w:rsidRPr="00FB7DB1">
        <w:rPr>
          <w:lang w:val="en-US"/>
        </w:rPr>
        <w:t>pustaka</w:t>
      </w:r>
      <w:proofErr w:type="spellEnd"/>
      <w:r w:rsidRPr="00FB7DB1">
        <w:rPr>
          <w:lang w:val="en-US"/>
        </w:rPr>
        <w:t xml:space="preserve"> </w:t>
      </w:r>
      <w:proofErr w:type="spellStart"/>
      <w:r w:rsidRPr="00FB7DB1">
        <w:rPr>
          <w:lang w:val="en-US"/>
        </w:rPr>
        <w:t>berupa</w:t>
      </w:r>
      <w:proofErr w:type="spellEnd"/>
      <w:r w:rsidRPr="00FB7DB1">
        <w:rPr>
          <w:lang w:val="en-US"/>
        </w:rPr>
        <w:t xml:space="preserve"> </w:t>
      </w:r>
      <w:proofErr w:type="spellStart"/>
      <w:r w:rsidRPr="00FB7DB1">
        <w:rPr>
          <w:lang w:val="en-US"/>
        </w:rPr>
        <w:t>jurnal</w:t>
      </w:r>
      <w:proofErr w:type="spellEnd"/>
      <w:r w:rsidRPr="00FB7DB1">
        <w:rPr>
          <w:lang w:val="en-US"/>
        </w:rPr>
        <w:t xml:space="preserve"> </w:t>
      </w:r>
      <w:proofErr w:type="spellStart"/>
      <w:r w:rsidRPr="00FB7DB1">
        <w:rPr>
          <w:lang w:val="en-US"/>
        </w:rPr>
        <w:t>ilmiah</w:t>
      </w:r>
      <w:proofErr w:type="spellEnd"/>
      <w:r w:rsidRPr="00FB7DB1">
        <w:rPr>
          <w:lang w:val="en-US"/>
        </w:rPr>
        <w:t xml:space="preserve"> dan </w:t>
      </w:r>
      <w:proofErr w:type="spellStart"/>
      <w:r w:rsidRPr="00FB7DB1">
        <w:rPr>
          <w:lang w:val="en-US"/>
        </w:rPr>
        <w:t>buku</w:t>
      </w:r>
      <w:proofErr w:type="spellEnd"/>
      <w:r w:rsidRPr="00FB7DB1">
        <w:rPr>
          <w:lang w:val="en-US"/>
        </w:rPr>
        <w:t xml:space="preserve"> yang </w:t>
      </w:r>
      <w:proofErr w:type="spellStart"/>
      <w:r w:rsidRPr="00FB7DB1">
        <w:rPr>
          <w:lang w:val="en-US"/>
        </w:rPr>
        <w:t>relevan</w:t>
      </w:r>
      <w:proofErr w:type="spellEnd"/>
      <w:r w:rsidRPr="00FB7DB1">
        <w:rPr>
          <w:lang w:val="en-US"/>
        </w:rPr>
        <w:t xml:space="preserve">. </w:t>
      </w:r>
      <w:proofErr w:type="spellStart"/>
      <w:r w:rsidRPr="00FB7DB1">
        <w:rPr>
          <w:lang w:val="en-US"/>
        </w:rPr>
        <w:t>Kehadiran</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t>memungkinkan</w:t>
      </w:r>
      <w:proofErr w:type="spellEnd"/>
      <w:r w:rsidRPr="00FB7DB1">
        <w:rPr>
          <w:lang w:val="en-US"/>
        </w:rPr>
        <w:t xml:space="preserve"> </w:t>
      </w:r>
      <w:proofErr w:type="spellStart"/>
      <w:r w:rsidRPr="00FB7DB1">
        <w:rPr>
          <w:lang w:val="en-US"/>
        </w:rPr>
        <w:t>peneliti</w:t>
      </w:r>
      <w:proofErr w:type="spellEnd"/>
      <w:r w:rsidRPr="00FB7DB1">
        <w:rPr>
          <w:lang w:val="en-US"/>
        </w:rPr>
        <w:t xml:space="preserve"> </w:t>
      </w:r>
      <w:proofErr w:type="spellStart"/>
      <w:r w:rsidRPr="00FB7DB1">
        <w:rPr>
          <w:lang w:val="en-US"/>
        </w:rPr>
        <w:t>untuk</w:t>
      </w:r>
      <w:proofErr w:type="spellEnd"/>
      <w:r w:rsidRPr="00FB7DB1">
        <w:rPr>
          <w:lang w:val="en-US"/>
        </w:rPr>
        <w:t xml:space="preserve"> </w:t>
      </w:r>
      <w:proofErr w:type="spellStart"/>
      <w:r w:rsidRPr="00FB7DB1">
        <w:rPr>
          <w:lang w:val="en-US"/>
        </w:rPr>
        <w:t>melakukan</w:t>
      </w:r>
      <w:proofErr w:type="spellEnd"/>
      <w:r w:rsidRPr="00FB7DB1">
        <w:rPr>
          <w:lang w:val="en-US"/>
        </w:rPr>
        <w:t xml:space="preserve"> </w:t>
      </w:r>
      <w:proofErr w:type="spellStart"/>
      <w:r w:rsidRPr="00FB7DB1">
        <w:rPr>
          <w:lang w:val="en-US"/>
        </w:rPr>
        <w:t>triangulasi</w:t>
      </w:r>
      <w:proofErr w:type="spellEnd"/>
      <w:r w:rsidRPr="00FB7DB1">
        <w:rPr>
          <w:lang w:val="en-US"/>
        </w:rPr>
        <w:t xml:space="preserve"> data </w:t>
      </w:r>
      <w:proofErr w:type="spellStart"/>
      <w:r w:rsidRPr="00FB7DB1">
        <w:rPr>
          <w:lang w:val="en-US"/>
        </w:rPr>
        <w:t>dengan</w:t>
      </w:r>
      <w:proofErr w:type="spellEnd"/>
      <w:r w:rsidRPr="00FB7DB1">
        <w:rPr>
          <w:lang w:val="en-US"/>
        </w:rPr>
        <w:t xml:space="preserve"> </w:t>
      </w:r>
      <w:proofErr w:type="spellStart"/>
      <w:r w:rsidRPr="00FB7DB1">
        <w:rPr>
          <w:lang w:val="en-US"/>
        </w:rPr>
        <w:t>hati-hati</w:t>
      </w:r>
      <w:proofErr w:type="spellEnd"/>
      <w:r w:rsidRPr="00FB7DB1">
        <w:rPr>
          <w:lang w:val="en-US"/>
        </w:rPr>
        <w:t xml:space="preserve"> dan </w:t>
      </w:r>
      <w:proofErr w:type="spellStart"/>
      <w:r w:rsidRPr="00FB7DB1">
        <w:rPr>
          <w:lang w:val="en-US"/>
        </w:rPr>
        <w:t>sistematis</w:t>
      </w:r>
      <w:proofErr w:type="spellEnd"/>
      <w:r w:rsidRPr="00FB7DB1">
        <w:rPr>
          <w:lang w:val="en-US"/>
        </w:rPr>
        <w:t xml:space="preserve">. Selain </w:t>
      </w:r>
      <w:proofErr w:type="spellStart"/>
      <w:r w:rsidRPr="00FB7DB1">
        <w:rPr>
          <w:lang w:val="en-US"/>
        </w:rPr>
        <w:t>itu</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juga </w:t>
      </w:r>
      <w:proofErr w:type="spellStart"/>
      <w:r w:rsidRPr="00FB7DB1">
        <w:rPr>
          <w:lang w:val="en-US"/>
        </w:rPr>
        <w:t>meningkatkan</w:t>
      </w:r>
      <w:proofErr w:type="spellEnd"/>
      <w:r w:rsidRPr="00FB7DB1">
        <w:rPr>
          <w:lang w:val="en-US"/>
        </w:rPr>
        <w:t xml:space="preserve"> </w:t>
      </w:r>
      <w:proofErr w:type="spellStart"/>
      <w:r w:rsidRPr="00FB7DB1">
        <w:rPr>
          <w:lang w:val="en-US"/>
        </w:rPr>
        <w:t>validitas</w:t>
      </w:r>
      <w:proofErr w:type="spellEnd"/>
      <w:r w:rsidRPr="00FB7DB1">
        <w:rPr>
          <w:lang w:val="en-US"/>
        </w:rPr>
        <w:t xml:space="preserve"> dan </w:t>
      </w:r>
      <w:proofErr w:type="spellStart"/>
      <w:r w:rsidRPr="00FB7DB1">
        <w:rPr>
          <w:lang w:val="en-US"/>
        </w:rPr>
        <w:t>kredibilitas</w:t>
      </w:r>
      <w:proofErr w:type="spellEnd"/>
      <w:r w:rsidRPr="00FB7DB1">
        <w:rPr>
          <w:lang w:val="en-US"/>
        </w:rPr>
        <w:t xml:space="preserve"> </w:t>
      </w:r>
      <w:proofErr w:type="spellStart"/>
      <w:r w:rsidRPr="00FB7DB1">
        <w:rPr>
          <w:lang w:val="en-US"/>
        </w:rPr>
        <w:t>temuan</w:t>
      </w:r>
      <w:proofErr w:type="spellEnd"/>
      <w:r w:rsidRPr="00FB7DB1">
        <w:rPr>
          <w:lang w:val="en-US"/>
        </w:rPr>
        <w:t xml:space="preserve"> </w:t>
      </w:r>
      <w:proofErr w:type="spellStart"/>
      <w:r w:rsidRPr="00FB7DB1">
        <w:rPr>
          <w:lang w:val="en-US"/>
        </w:rPr>
        <w:t>penelitian</w:t>
      </w:r>
      <w:proofErr w:type="spellEnd"/>
      <w:r w:rsidRPr="00FB7DB1">
        <w:rPr>
          <w:lang w:val="en-US"/>
        </w:rPr>
        <w:t xml:space="preserve">. </w:t>
      </w:r>
      <w:proofErr w:type="spellStart"/>
      <w:r w:rsidRPr="00FB7DB1">
        <w:rPr>
          <w:lang w:val="en-US"/>
        </w:rPr>
        <w:t>Dokumen</w:t>
      </w:r>
      <w:proofErr w:type="spellEnd"/>
      <w:r w:rsidRPr="00FB7DB1">
        <w:rPr>
          <w:lang w:val="en-US"/>
        </w:rPr>
        <w:t xml:space="preserve"> visual dan </w:t>
      </w:r>
      <w:proofErr w:type="spellStart"/>
      <w:r w:rsidRPr="00FB7DB1">
        <w:rPr>
          <w:lang w:val="en-US"/>
        </w:rPr>
        <w:t>tekstual</w:t>
      </w:r>
      <w:proofErr w:type="spellEnd"/>
      <w:r w:rsidRPr="00FB7DB1">
        <w:rPr>
          <w:lang w:val="en-US"/>
        </w:rPr>
        <w:t xml:space="preserve"> </w:t>
      </w:r>
      <w:proofErr w:type="spellStart"/>
      <w:r w:rsidRPr="00FB7DB1">
        <w:rPr>
          <w:lang w:val="en-US"/>
        </w:rPr>
        <w:t>ini</w:t>
      </w:r>
      <w:proofErr w:type="spellEnd"/>
      <w:r w:rsidRPr="00FB7DB1">
        <w:rPr>
          <w:lang w:val="en-US"/>
        </w:rPr>
        <w:t xml:space="preserve"> </w:t>
      </w:r>
      <w:proofErr w:type="spellStart"/>
      <w:r w:rsidRPr="00FB7DB1">
        <w:rPr>
          <w:lang w:val="en-US"/>
        </w:rPr>
        <w:t>membantu</w:t>
      </w:r>
      <w:proofErr w:type="spellEnd"/>
      <w:r w:rsidRPr="00FB7DB1">
        <w:rPr>
          <w:lang w:val="en-US"/>
        </w:rPr>
        <w:t xml:space="preserve"> </w:t>
      </w:r>
      <w:proofErr w:type="spellStart"/>
      <w:r w:rsidRPr="00FB7DB1">
        <w:rPr>
          <w:lang w:val="en-US"/>
        </w:rPr>
        <w:t>memperkuat</w:t>
      </w:r>
      <w:proofErr w:type="spellEnd"/>
      <w:r w:rsidRPr="00FB7DB1">
        <w:rPr>
          <w:lang w:val="en-US"/>
        </w:rPr>
        <w:t xml:space="preserve"> </w:t>
      </w:r>
      <w:proofErr w:type="spellStart"/>
      <w:r w:rsidRPr="00FB7DB1">
        <w:rPr>
          <w:lang w:val="en-US"/>
        </w:rPr>
        <w:t>narasi</w:t>
      </w:r>
      <w:proofErr w:type="spellEnd"/>
      <w:r w:rsidRPr="00FB7DB1">
        <w:rPr>
          <w:lang w:val="en-US"/>
        </w:rPr>
        <w:t xml:space="preserve"> data </w:t>
      </w:r>
      <w:proofErr w:type="spellStart"/>
      <w:r w:rsidRPr="00FB7DB1">
        <w:rPr>
          <w:lang w:val="en-US"/>
        </w:rPr>
        <w:t>kualitatif</w:t>
      </w:r>
      <w:proofErr w:type="spellEnd"/>
      <w:r w:rsidRPr="00FB7DB1">
        <w:rPr>
          <w:lang w:val="en-US"/>
        </w:rPr>
        <w:t xml:space="preserve"> </w:t>
      </w:r>
      <w:proofErr w:type="spellStart"/>
      <w:r w:rsidRPr="00FB7DB1">
        <w:rPr>
          <w:lang w:val="en-US"/>
        </w:rPr>
        <w:t>abstrak</w:t>
      </w:r>
      <w:proofErr w:type="spellEnd"/>
      <w:r w:rsidRPr="00FB7DB1">
        <w:rPr>
          <w:lang w:val="en-US"/>
        </w:rPr>
        <w:t xml:space="preserve">. Dokumentasi </w:t>
      </w:r>
      <w:proofErr w:type="spellStart"/>
      <w:r w:rsidRPr="00FB7DB1">
        <w:rPr>
          <w:lang w:val="en-US"/>
        </w:rPr>
        <w:t>digunakan</w:t>
      </w:r>
      <w:proofErr w:type="spellEnd"/>
      <w:r w:rsidRPr="00FB7DB1">
        <w:rPr>
          <w:lang w:val="en-US"/>
        </w:rPr>
        <w:t xml:space="preserve"> </w:t>
      </w:r>
      <w:proofErr w:type="spellStart"/>
      <w:r w:rsidRPr="00FB7DB1">
        <w:rPr>
          <w:lang w:val="en-US"/>
        </w:rPr>
        <w:t>tidak</w:t>
      </w:r>
      <w:proofErr w:type="spellEnd"/>
      <w:r w:rsidRPr="00FB7DB1">
        <w:rPr>
          <w:lang w:val="en-US"/>
        </w:rPr>
        <w:t xml:space="preserve"> </w:t>
      </w:r>
      <w:proofErr w:type="spellStart"/>
      <w:r w:rsidRPr="00FB7DB1">
        <w:rPr>
          <w:lang w:val="en-US"/>
        </w:rPr>
        <w:t>hanya</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pelengkap</w:t>
      </w:r>
      <w:proofErr w:type="spellEnd"/>
      <w:r w:rsidRPr="00FB7DB1">
        <w:rPr>
          <w:lang w:val="en-US"/>
        </w:rPr>
        <w:t xml:space="preserve"> </w:t>
      </w:r>
      <w:proofErr w:type="spellStart"/>
      <w:r w:rsidRPr="00FB7DB1">
        <w:rPr>
          <w:lang w:val="en-US"/>
        </w:rPr>
        <w:t>tetapi</w:t>
      </w:r>
      <w:proofErr w:type="spellEnd"/>
      <w:r w:rsidRPr="00FB7DB1">
        <w:rPr>
          <w:lang w:val="en-US"/>
        </w:rPr>
        <w:t xml:space="preserve"> juga </w:t>
      </w:r>
      <w:proofErr w:type="spellStart"/>
      <w:r w:rsidRPr="00FB7DB1">
        <w:rPr>
          <w:lang w:val="en-US"/>
        </w:rPr>
        <w:t>sebagai</w:t>
      </w:r>
      <w:proofErr w:type="spellEnd"/>
      <w:r w:rsidRPr="00FB7DB1">
        <w:rPr>
          <w:lang w:val="en-US"/>
        </w:rPr>
        <w:t xml:space="preserve"> </w:t>
      </w:r>
      <w:proofErr w:type="spellStart"/>
      <w:r w:rsidRPr="00FB7DB1">
        <w:rPr>
          <w:lang w:val="en-US"/>
        </w:rPr>
        <w:t>dasar</w:t>
      </w:r>
      <w:proofErr w:type="spellEnd"/>
      <w:r w:rsidRPr="00FB7DB1">
        <w:rPr>
          <w:lang w:val="en-US"/>
        </w:rPr>
        <w:t xml:space="preserve"> </w:t>
      </w:r>
      <w:proofErr w:type="spellStart"/>
      <w:r w:rsidRPr="00FB7DB1">
        <w:rPr>
          <w:lang w:val="en-US"/>
        </w:rPr>
        <w:t>analisis</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memahami</w:t>
      </w:r>
      <w:proofErr w:type="spellEnd"/>
      <w:r w:rsidRPr="00FB7DB1">
        <w:rPr>
          <w:lang w:val="en-US"/>
        </w:rPr>
        <w:t xml:space="preserve"> </w:t>
      </w:r>
      <w:proofErr w:type="spellStart"/>
      <w:r w:rsidRPr="00FB7DB1">
        <w:rPr>
          <w:lang w:val="en-US"/>
        </w:rPr>
        <w:t>makna</w:t>
      </w:r>
      <w:proofErr w:type="spellEnd"/>
      <w:r w:rsidRPr="00FB7DB1">
        <w:rPr>
          <w:lang w:val="en-US"/>
        </w:rPr>
        <w:t xml:space="preserve"> </w:t>
      </w:r>
      <w:proofErr w:type="spellStart"/>
      <w:r w:rsidRPr="00FB7DB1">
        <w:rPr>
          <w:lang w:val="en-US"/>
        </w:rPr>
        <w:t>fenomena</w:t>
      </w:r>
      <w:proofErr w:type="spellEnd"/>
      <w:r w:rsidRPr="00FB7DB1">
        <w:rPr>
          <w:lang w:val="en-US"/>
        </w:rPr>
        <w:t xml:space="preserve"> </w:t>
      </w:r>
      <w:proofErr w:type="spellStart"/>
      <w:r w:rsidRPr="00FB7DB1">
        <w:rPr>
          <w:lang w:val="en-US"/>
        </w:rPr>
        <w:t>tersebut</w:t>
      </w:r>
      <w:proofErr w:type="spellEnd"/>
      <w:r w:rsidRPr="00FB7DB1">
        <w:rPr>
          <w:lang w:val="en-US"/>
        </w:rPr>
        <w:t xml:space="preserve">. Dalam </w:t>
      </w:r>
      <w:proofErr w:type="spellStart"/>
      <w:r w:rsidRPr="00FB7DB1">
        <w:rPr>
          <w:lang w:val="en-US"/>
        </w:rPr>
        <w:t>konteks</w:t>
      </w:r>
      <w:proofErr w:type="spellEnd"/>
      <w:r w:rsidRPr="00FB7DB1">
        <w:rPr>
          <w:lang w:val="en-US"/>
        </w:rPr>
        <w:t xml:space="preserve"> </w:t>
      </w:r>
      <w:proofErr w:type="spellStart"/>
      <w:r w:rsidRPr="00FB7DB1">
        <w:rPr>
          <w:lang w:val="en-US"/>
        </w:rPr>
        <w:t>ini</w:t>
      </w:r>
      <w:proofErr w:type="spellEnd"/>
      <w:r w:rsidRPr="00FB7DB1">
        <w:rPr>
          <w:lang w:val="en-US"/>
        </w:rPr>
        <w:t xml:space="preserve">, </w:t>
      </w:r>
      <w:proofErr w:type="spellStart"/>
      <w:r w:rsidRPr="00FB7DB1">
        <w:rPr>
          <w:lang w:val="en-US"/>
        </w:rPr>
        <w:t>fenomena</w:t>
      </w:r>
      <w:proofErr w:type="spellEnd"/>
      <w:r w:rsidRPr="00FB7DB1">
        <w:rPr>
          <w:lang w:val="en-US"/>
        </w:rPr>
        <w:t xml:space="preserve"> </w:t>
      </w:r>
      <w:proofErr w:type="spellStart"/>
      <w:r w:rsidRPr="00FB7DB1">
        <w:rPr>
          <w:lang w:val="en-US"/>
        </w:rPr>
        <w:t>dakwah</w:t>
      </w:r>
      <w:proofErr w:type="spellEnd"/>
      <w:r w:rsidRPr="00FB7DB1">
        <w:rPr>
          <w:lang w:val="en-US"/>
        </w:rPr>
        <w:t xml:space="preserve"> informal (</w:t>
      </w:r>
      <w:proofErr w:type="spellStart"/>
      <w:r w:rsidRPr="00FB7DB1">
        <w:rPr>
          <w:lang w:val="en-US"/>
        </w:rPr>
        <w:t>penjangkauan</w:t>
      </w:r>
      <w:proofErr w:type="spellEnd"/>
      <w:r w:rsidRPr="00FB7DB1">
        <w:rPr>
          <w:lang w:val="en-US"/>
        </w:rPr>
        <w:t xml:space="preserve"> Islam) di </w:t>
      </w:r>
      <w:proofErr w:type="spellStart"/>
      <w:r w:rsidRPr="00FB7DB1">
        <w:rPr>
          <w:lang w:val="en-US"/>
        </w:rPr>
        <w:t>kampus</w:t>
      </w:r>
      <w:proofErr w:type="spellEnd"/>
      <w:r w:rsidRPr="00FB7DB1">
        <w:rPr>
          <w:lang w:val="en-US"/>
        </w:rPr>
        <w:t xml:space="preserve"> </w:t>
      </w:r>
      <w:proofErr w:type="spellStart"/>
      <w:r w:rsidRPr="00FB7DB1">
        <w:rPr>
          <w:lang w:val="en-US"/>
        </w:rPr>
        <w:t>dapat</w:t>
      </w:r>
      <w:proofErr w:type="spellEnd"/>
      <w:r w:rsidRPr="00FB7DB1">
        <w:rPr>
          <w:lang w:val="en-US"/>
        </w:rPr>
        <w:t xml:space="preserve"> </w:t>
      </w:r>
      <w:proofErr w:type="spellStart"/>
      <w:r w:rsidRPr="00FB7DB1">
        <w:rPr>
          <w:lang w:val="en-US"/>
        </w:rPr>
        <w:t>ditelusuri</w:t>
      </w:r>
      <w:proofErr w:type="spellEnd"/>
      <w:r w:rsidRPr="00FB7DB1">
        <w:rPr>
          <w:lang w:val="en-US"/>
        </w:rPr>
        <w:t xml:space="preserve"> </w:t>
      </w:r>
      <w:proofErr w:type="spellStart"/>
      <w:r w:rsidRPr="00FB7DB1">
        <w:rPr>
          <w:lang w:val="en-US"/>
        </w:rPr>
        <w:t>melalui</w:t>
      </w:r>
      <w:proofErr w:type="spellEnd"/>
      <w:r w:rsidRPr="00FB7DB1">
        <w:rPr>
          <w:lang w:val="en-US"/>
        </w:rPr>
        <w:t xml:space="preserve"> </w:t>
      </w:r>
      <w:proofErr w:type="spellStart"/>
      <w:r w:rsidRPr="00FB7DB1">
        <w:rPr>
          <w:lang w:val="en-US"/>
        </w:rPr>
        <w:t>jejak</w:t>
      </w:r>
      <w:proofErr w:type="spellEnd"/>
      <w:r w:rsidRPr="00FB7DB1">
        <w:rPr>
          <w:lang w:val="en-US"/>
        </w:rPr>
        <w:t xml:space="preserve"> </w:t>
      </w:r>
      <w:proofErr w:type="spellStart"/>
      <w:r w:rsidRPr="00FB7DB1">
        <w:rPr>
          <w:lang w:val="en-US"/>
        </w:rPr>
        <w:t>dokumenter</w:t>
      </w:r>
      <w:proofErr w:type="spellEnd"/>
      <w:r w:rsidRPr="00FB7DB1">
        <w:rPr>
          <w:lang w:val="en-US"/>
        </w:rPr>
        <w:t xml:space="preserve"> </w:t>
      </w:r>
      <w:proofErr w:type="spellStart"/>
      <w:r w:rsidRPr="00FB7DB1">
        <w:rPr>
          <w:lang w:val="en-US"/>
        </w:rPr>
        <w:t>mahasiswa</w:t>
      </w:r>
      <w:proofErr w:type="spellEnd"/>
      <w:r w:rsidRPr="00FB7DB1">
        <w:rPr>
          <w:lang w:val="en-US"/>
        </w:rPr>
        <w:t xml:space="preserve">. </w:t>
      </w:r>
      <w:proofErr w:type="spellStart"/>
      <w:r w:rsidRPr="00FB7DB1">
        <w:rPr>
          <w:lang w:val="en-US"/>
        </w:rPr>
        <w:t>Catatan</w:t>
      </w:r>
      <w:proofErr w:type="spellEnd"/>
      <w:r w:rsidRPr="00FB7DB1">
        <w:rPr>
          <w:lang w:val="en-US"/>
        </w:rPr>
        <w:t xml:space="preserve"> dan </w:t>
      </w:r>
      <w:proofErr w:type="spellStart"/>
      <w:r w:rsidRPr="00FB7DB1">
        <w:rPr>
          <w:lang w:val="en-US"/>
        </w:rPr>
        <w:t>arsip</w:t>
      </w:r>
      <w:proofErr w:type="spellEnd"/>
      <w:r w:rsidRPr="00FB7DB1">
        <w:rPr>
          <w:lang w:val="en-US"/>
        </w:rPr>
        <w:t xml:space="preserve"> </w:t>
      </w:r>
      <w:proofErr w:type="spellStart"/>
      <w:r w:rsidRPr="00FB7DB1">
        <w:rPr>
          <w:lang w:val="en-US"/>
        </w:rPr>
        <w:t>kegiatan</w:t>
      </w:r>
      <w:proofErr w:type="spellEnd"/>
      <w:r w:rsidRPr="00FB7DB1">
        <w:rPr>
          <w:lang w:val="en-US"/>
        </w:rPr>
        <w:t xml:space="preserve"> </w:t>
      </w:r>
      <w:proofErr w:type="spellStart"/>
      <w:r w:rsidRPr="00FB7DB1">
        <w:rPr>
          <w:lang w:val="en-US"/>
        </w:rPr>
        <w:t>berfungsi</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referensi</w:t>
      </w:r>
      <w:proofErr w:type="spellEnd"/>
      <w:r w:rsidRPr="00FB7DB1">
        <w:rPr>
          <w:lang w:val="en-US"/>
        </w:rPr>
        <w:t xml:space="preserve"> </w:t>
      </w:r>
      <w:proofErr w:type="spellStart"/>
      <w:r w:rsidRPr="00FB7DB1">
        <w:rPr>
          <w:lang w:val="en-US"/>
        </w:rPr>
        <w:t>penting</w:t>
      </w:r>
      <w:proofErr w:type="spellEnd"/>
      <w:r w:rsidRPr="00FB7DB1">
        <w:rPr>
          <w:lang w:val="en-US"/>
        </w:rPr>
        <w:t xml:space="preserve"> </w:t>
      </w:r>
      <w:proofErr w:type="spellStart"/>
      <w:r w:rsidRPr="00FB7DB1">
        <w:rPr>
          <w:lang w:val="en-US"/>
        </w:rPr>
        <w:t>untuk</w:t>
      </w:r>
      <w:proofErr w:type="spellEnd"/>
      <w:r w:rsidRPr="00FB7DB1">
        <w:rPr>
          <w:lang w:val="en-US"/>
        </w:rPr>
        <w:t xml:space="preserve"> </w:t>
      </w:r>
      <w:proofErr w:type="spellStart"/>
      <w:r w:rsidRPr="00FB7DB1">
        <w:rPr>
          <w:lang w:val="en-US"/>
        </w:rPr>
        <w:t>menafsirkan</w:t>
      </w:r>
      <w:proofErr w:type="spellEnd"/>
      <w:r w:rsidRPr="00FB7DB1">
        <w:rPr>
          <w:lang w:val="en-US"/>
        </w:rPr>
        <w:t xml:space="preserve"> </w:t>
      </w:r>
      <w:proofErr w:type="spellStart"/>
      <w:r w:rsidRPr="00FB7DB1">
        <w:rPr>
          <w:lang w:val="en-US"/>
        </w:rPr>
        <w:t>respons</w:t>
      </w:r>
      <w:proofErr w:type="spellEnd"/>
      <w:r w:rsidRPr="00FB7DB1">
        <w:rPr>
          <w:lang w:val="en-US"/>
        </w:rPr>
        <w:t xml:space="preserve"> dan </w:t>
      </w:r>
      <w:proofErr w:type="spellStart"/>
      <w:r w:rsidRPr="00FB7DB1">
        <w:rPr>
          <w:lang w:val="en-US"/>
        </w:rPr>
        <w:t>keterlibatan</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kegiatan</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demikian</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t>memberikan</w:t>
      </w:r>
      <w:proofErr w:type="spellEnd"/>
      <w:r w:rsidRPr="00FB7DB1">
        <w:rPr>
          <w:lang w:val="en-US"/>
        </w:rPr>
        <w:t xml:space="preserve"> </w:t>
      </w:r>
      <w:proofErr w:type="spellStart"/>
      <w:r w:rsidRPr="00FB7DB1">
        <w:rPr>
          <w:lang w:val="en-US"/>
        </w:rPr>
        <w:t>dimensi</w:t>
      </w:r>
      <w:proofErr w:type="spellEnd"/>
      <w:r w:rsidRPr="00FB7DB1">
        <w:rPr>
          <w:lang w:val="en-US"/>
        </w:rPr>
        <w:t xml:space="preserve"> </w:t>
      </w:r>
      <w:proofErr w:type="spellStart"/>
      <w:r w:rsidRPr="00FB7DB1">
        <w:rPr>
          <w:lang w:val="en-US"/>
        </w:rPr>
        <w:t>tambahan</w:t>
      </w:r>
      <w:proofErr w:type="spellEnd"/>
      <w:r w:rsidRPr="00FB7DB1">
        <w:rPr>
          <w:lang w:val="en-US"/>
        </w:rPr>
        <w:t xml:space="preserve"> pada proses </w:t>
      </w:r>
      <w:proofErr w:type="spellStart"/>
      <w:r w:rsidRPr="00FB7DB1">
        <w:rPr>
          <w:lang w:val="en-US"/>
        </w:rPr>
        <w:t>interpretasi</w:t>
      </w:r>
      <w:proofErr w:type="spellEnd"/>
      <w:r w:rsidRPr="00FB7DB1">
        <w:rPr>
          <w:lang w:val="en-US"/>
        </w:rPr>
        <w:t xml:space="preserve"> data.</w:t>
      </w:r>
      <w:r w:rsidRPr="00FB7DB1">
        <w:rPr>
          <w:lang w:val="en-US"/>
        </w:rPr>
        <w:br/>
        <w:t xml:space="preserve">Dokumentasi </w:t>
      </w:r>
      <w:proofErr w:type="spellStart"/>
      <w:r w:rsidRPr="00FB7DB1">
        <w:rPr>
          <w:lang w:val="en-US"/>
        </w:rPr>
        <w:t>berkontribusi</w:t>
      </w:r>
      <w:proofErr w:type="spellEnd"/>
      <w:r w:rsidRPr="00FB7DB1">
        <w:rPr>
          <w:lang w:val="en-US"/>
        </w:rPr>
        <w:t xml:space="preserve"> </w:t>
      </w:r>
      <w:proofErr w:type="spellStart"/>
      <w:r w:rsidRPr="00FB7DB1">
        <w:rPr>
          <w:lang w:val="en-US"/>
        </w:rPr>
        <w:t>signifikan</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mengeksplorasi</w:t>
      </w:r>
      <w:proofErr w:type="spellEnd"/>
      <w:r w:rsidRPr="00FB7DB1">
        <w:rPr>
          <w:lang w:val="en-US"/>
        </w:rPr>
        <w:t xml:space="preserve"> </w:t>
      </w:r>
      <w:proofErr w:type="spellStart"/>
      <w:r w:rsidRPr="00FB7DB1">
        <w:rPr>
          <w:lang w:val="en-US"/>
        </w:rPr>
        <w:t>bagaimana</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merespons</w:t>
      </w:r>
      <w:proofErr w:type="spellEnd"/>
      <w:r w:rsidRPr="00FB7DB1">
        <w:rPr>
          <w:lang w:val="en-US"/>
        </w:rPr>
        <w:t xml:space="preserve"> </w:t>
      </w:r>
      <w:proofErr w:type="spellStart"/>
      <w:r w:rsidRPr="00FB7DB1">
        <w:rPr>
          <w:lang w:val="en-US"/>
        </w:rPr>
        <w:t>pendekatan</w:t>
      </w:r>
      <w:proofErr w:type="spellEnd"/>
      <w:r w:rsidRPr="00FB7DB1">
        <w:rPr>
          <w:lang w:val="en-US"/>
        </w:rPr>
        <w:t xml:space="preserve"> </w:t>
      </w:r>
      <w:proofErr w:type="spellStart"/>
      <w:r w:rsidRPr="00FB7DB1">
        <w:rPr>
          <w:lang w:val="en-US"/>
        </w:rPr>
        <w:t>dakwah</w:t>
      </w:r>
      <w:proofErr w:type="spellEnd"/>
      <w:r w:rsidRPr="00FB7DB1">
        <w:rPr>
          <w:lang w:val="en-US"/>
        </w:rPr>
        <w:t xml:space="preserve"> yang </w:t>
      </w:r>
      <w:proofErr w:type="spellStart"/>
      <w:r w:rsidRPr="00FB7DB1">
        <w:rPr>
          <w:lang w:val="en-US"/>
        </w:rPr>
        <w:t>tidak</w:t>
      </w:r>
      <w:proofErr w:type="spellEnd"/>
      <w:r w:rsidRPr="00FB7DB1">
        <w:rPr>
          <w:lang w:val="en-US"/>
        </w:rPr>
        <w:t xml:space="preserve"> </w:t>
      </w:r>
      <w:proofErr w:type="spellStart"/>
      <w:r w:rsidRPr="00FB7DB1">
        <w:rPr>
          <w:lang w:val="en-US"/>
        </w:rPr>
        <w:t>konvensional</w:t>
      </w:r>
      <w:proofErr w:type="spellEnd"/>
      <w:r w:rsidRPr="00FB7DB1">
        <w:rPr>
          <w:lang w:val="en-US"/>
        </w:rPr>
        <w:t xml:space="preserve">. </w:t>
      </w:r>
      <w:proofErr w:type="spellStart"/>
      <w:r w:rsidRPr="00FB7DB1">
        <w:rPr>
          <w:lang w:val="en-US"/>
        </w:rPr>
        <w:t>Beberapa</w:t>
      </w:r>
      <w:proofErr w:type="spellEnd"/>
      <w:r w:rsidRPr="00FB7DB1">
        <w:rPr>
          <w:lang w:val="en-US"/>
        </w:rPr>
        <w:t xml:space="preserve"> </w:t>
      </w:r>
      <w:proofErr w:type="spellStart"/>
      <w:r w:rsidRPr="00FB7DB1">
        <w:rPr>
          <w:lang w:val="en-US"/>
        </w:rPr>
        <w:t>catatan</w:t>
      </w:r>
      <w:proofErr w:type="spellEnd"/>
      <w:r w:rsidRPr="00FB7DB1">
        <w:rPr>
          <w:lang w:val="en-US"/>
        </w:rPr>
        <w:t xml:space="preserve"> </w:t>
      </w:r>
      <w:proofErr w:type="spellStart"/>
      <w:r w:rsidRPr="00FB7DB1">
        <w:rPr>
          <w:lang w:val="en-US"/>
        </w:rPr>
        <w:t>lapangan</w:t>
      </w:r>
      <w:proofErr w:type="spellEnd"/>
      <w:r w:rsidRPr="00FB7DB1">
        <w:rPr>
          <w:lang w:val="en-US"/>
        </w:rPr>
        <w:t xml:space="preserve"> </w:t>
      </w:r>
      <w:proofErr w:type="spellStart"/>
      <w:r w:rsidRPr="00FB7DB1">
        <w:rPr>
          <w:lang w:val="en-US"/>
        </w:rPr>
        <w:t>menunjukkan</w:t>
      </w:r>
      <w:proofErr w:type="spellEnd"/>
      <w:r w:rsidRPr="00FB7DB1">
        <w:rPr>
          <w:lang w:val="en-US"/>
        </w:rPr>
        <w:t xml:space="preserve"> </w:t>
      </w:r>
      <w:proofErr w:type="spellStart"/>
      <w:r w:rsidRPr="00FB7DB1">
        <w:rPr>
          <w:lang w:val="en-US"/>
        </w:rPr>
        <w:t>minat</w:t>
      </w:r>
      <w:proofErr w:type="spellEnd"/>
      <w:r w:rsidRPr="00FB7DB1">
        <w:rPr>
          <w:lang w:val="en-US"/>
        </w:rPr>
        <w:t xml:space="preserve"> yang </w:t>
      </w:r>
      <w:proofErr w:type="spellStart"/>
      <w:r w:rsidRPr="00FB7DB1">
        <w:rPr>
          <w:lang w:val="en-US"/>
        </w:rPr>
        <w:t>kuat</w:t>
      </w:r>
      <w:proofErr w:type="spellEnd"/>
      <w:r w:rsidRPr="00FB7DB1">
        <w:rPr>
          <w:lang w:val="en-US"/>
        </w:rPr>
        <w:t xml:space="preserve"> </w:t>
      </w:r>
      <w:proofErr w:type="spellStart"/>
      <w:r w:rsidRPr="00FB7DB1">
        <w:rPr>
          <w:lang w:val="en-US"/>
        </w:rPr>
        <w:t>dari</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terhadap</w:t>
      </w:r>
      <w:proofErr w:type="spellEnd"/>
      <w:r w:rsidRPr="00FB7DB1">
        <w:rPr>
          <w:lang w:val="en-US"/>
        </w:rPr>
        <w:t xml:space="preserve"> model </w:t>
      </w:r>
      <w:proofErr w:type="spellStart"/>
      <w:r w:rsidRPr="00FB7DB1">
        <w:rPr>
          <w:lang w:val="en-US"/>
        </w:rPr>
        <w:t>dakwah</w:t>
      </w:r>
      <w:proofErr w:type="spellEnd"/>
      <w:r w:rsidRPr="00FB7DB1">
        <w:rPr>
          <w:lang w:val="en-US"/>
        </w:rPr>
        <w:t xml:space="preserve"> yang </w:t>
      </w:r>
      <w:proofErr w:type="spellStart"/>
      <w:r w:rsidRPr="00FB7DB1">
        <w:rPr>
          <w:lang w:val="en-US"/>
        </w:rPr>
        <w:t>lebih</w:t>
      </w:r>
      <w:proofErr w:type="spellEnd"/>
      <w:r w:rsidRPr="00FB7DB1">
        <w:rPr>
          <w:lang w:val="en-US"/>
        </w:rPr>
        <w:t xml:space="preserve"> </w:t>
      </w:r>
      <w:proofErr w:type="spellStart"/>
      <w:r w:rsidRPr="00FB7DB1">
        <w:rPr>
          <w:lang w:val="en-US"/>
        </w:rPr>
        <w:t>kontekstual</w:t>
      </w:r>
      <w:proofErr w:type="spellEnd"/>
      <w:r w:rsidRPr="00FB7DB1">
        <w:rPr>
          <w:lang w:val="en-US"/>
        </w:rPr>
        <w:t xml:space="preserve"> dan </w:t>
      </w:r>
      <w:proofErr w:type="spellStart"/>
      <w:r w:rsidRPr="00FB7DB1">
        <w:rPr>
          <w:lang w:val="en-US"/>
        </w:rPr>
        <w:t>komunikatif</w:t>
      </w:r>
      <w:proofErr w:type="spellEnd"/>
      <w:r w:rsidRPr="00FB7DB1">
        <w:rPr>
          <w:lang w:val="en-US"/>
        </w:rPr>
        <w:t xml:space="preserve">. Bukti </w:t>
      </w:r>
      <w:proofErr w:type="spellStart"/>
      <w:r w:rsidRPr="00FB7DB1">
        <w:rPr>
          <w:lang w:val="en-US"/>
        </w:rPr>
        <w:t>dokumenter</w:t>
      </w:r>
      <w:proofErr w:type="spellEnd"/>
      <w:r w:rsidRPr="00FB7DB1">
        <w:rPr>
          <w:lang w:val="en-US"/>
        </w:rPr>
        <w:t xml:space="preserve">, </w:t>
      </w:r>
      <w:proofErr w:type="spellStart"/>
      <w:r w:rsidRPr="00FB7DB1">
        <w:rPr>
          <w:lang w:val="en-US"/>
        </w:rPr>
        <w:t>seperti</w:t>
      </w:r>
      <w:proofErr w:type="spellEnd"/>
      <w:r w:rsidRPr="00FB7DB1">
        <w:rPr>
          <w:lang w:val="en-US"/>
        </w:rPr>
        <w:t xml:space="preserve"> </w:t>
      </w:r>
      <w:proofErr w:type="spellStart"/>
      <w:r w:rsidRPr="00FB7DB1">
        <w:rPr>
          <w:lang w:val="en-US"/>
        </w:rPr>
        <w:t>foto</w:t>
      </w:r>
      <w:proofErr w:type="spellEnd"/>
      <w:r w:rsidRPr="00FB7DB1">
        <w:rPr>
          <w:lang w:val="en-US"/>
        </w:rPr>
        <w:t xml:space="preserve"> seminar dan forum </w:t>
      </w:r>
      <w:proofErr w:type="spellStart"/>
      <w:r w:rsidRPr="00FB7DB1">
        <w:rPr>
          <w:lang w:val="en-US"/>
        </w:rPr>
        <w:t>diskusi</w:t>
      </w:r>
      <w:proofErr w:type="spellEnd"/>
      <w:r w:rsidRPr="00FB7DB1">
        <w:rPr>
          <w:lang w:val="en-US"/>
        </w:rPr>
        <w:t xml:space="preserve"> </w:t>
      </w:r>
      <w:proofErr w:type="spellStart"/>
      <w:r w:rsidRPr="00FB7DB1">
        <w:rPr>
          <w:lang w:val="en-US"/>
        </w:rPr>
        <w:t>keagamaan</w:t>
      </w:r>
      <w:proofErr w:type="spellEnd"/>
      <w:r w:rsidRPr="00FB7DB1">
        <w:rPr>
          <w:lang w:val="en-US"/>
        </w:rPr>
        <w:t xml:space="preserve">, </w:t>
      </w:r>
      <w:proofErr w:type="spellStart"/>
      <w:r w:rsidRPr="00FB7DB1">
        <w:rPr>
          <w:lang w:val="en-US"/>
        </w:rPr>
        <w:t>menunjukkan</w:t>
      </w:r>
      <w:proofErr w:type="spellEnd"/>
      <w:r w:rsidRPr="00FB7DB1">
        <w:rPr>
          <w:lang w:val="en-US"/>
        </w:rPr>
        <w:t xml:space="preserve"> </w:t>
      </w:r>
      <w:proofErr w:type="spellStart"/>
      <w:r w:rsidRPr="00FB7DB1">
        <w:rPr>
          <w:lang w:val="en-US"/>
        </w:rPr>
        <w:t>keterlibatan</w:t>
      </w:r>
      <w:proofErr w:type="spellEnd"/>
      <w:r w:rsidRPr="00FB7DB1">
        <w:rPr>
          <w:lang w:val="en-US"/>
        </w:rPr>
        <w:t xml:space="preserve"> </w:t>
      </w:r>
      <w:proofErr w:type="spellStart"/>
      <w:r w:rsidRPr="00FB7DB1">
        <w:rPr>
          <w:lang w:val="en-US"/>
        </w:rPr>
        <w:t>aktif</w:t>
      </w:r>
      <w:proofErr w:type="spellEnd"/>
      <w:r w:rsidRPr="00FB7DB1">
        <w:rPr>
          <w:lang w:val="en-US"/>
        </w:rPr>
        <w:t xml:space="preserve"> </w:t>
      </w:r>
      <w:proofErr w:type="spellStart"/>
      <w:r w:rsidRPr="00FB7DB1">
        <w:rPr>
          <w:lang w:val="en-US"/>
        </w:rPr>
        <w:t>siswa</w:t>
      </w:r>
      <w:proofErr w:type="spellEnd"/>
      <w:r w:rsidRPr="00FB7DB1">
        <w:rPr>
          <w:lang w:val="en-US"/>
        </w:rPr>
        <w:t xml:space="preserve">. Hal </w:t>
      </w:r>
      <w:proofErr w:type="spellStart"/>
      <w:r w:rsidRPr="00FB7DB1">
        <w:rPr>
          <w:lang w:val="en-US"/>
        </w:rPr>
        <w:t>ini</w:t>
      </w:r>
      <w:proofErr w:type="spellEnd"/>
      <w:r w:rsidRPr="00FB7DB1">
        <w:rPr>
          <w:lang w:val="en-US"/>
        </w:rPr>
        <w:t xml:space="preserve"> </w:t>
      </w:r>
      <w:proofErr w:type="spellStart"/>
      <w:r w:rsidRPr="00FB7DB1">
        <w:rPr>
          <w:lang w:val="en-US"/>
        </w:rPr>
        <w:t>mencerminkan</w:t>
      </w:r>
      <w:proofErr w:type="spellEnd"/>
      <w:r w:rsidRPr="00FB7DB1">
        <w:rPr>
          <w:lang w:val="en-US"/>
        </w:rPr>
        <w:t xml:space="preserve"> </w:t>
      </w:r>
      <w:proofErr w:type="spellStart"/>
      <w:r w:rsidRPr="00FB7DB1">
        <w:rPr>
          <w:lang w:val="en-US"/>
        </w:rPr>
        <w:t>antusiasme</w:t>
      </w:r>
      <w:proofErr w:type="spellEnd"/>
      <w:r w:rsidRPr="00FB7DB1">
        <w:rPr>
          <w:lang w:val="en-US"/>
        </w:rPr>
        <w:t xml:space="preserve"> </w:t>
      </w:r>
      <w:proofErr w:type="spellStart"/>
      <w:r w:rsidRPr="00FB7DB1">
        <w:rPr>
          <w:lang w:val="en-US"/>
        </w:rPr>
        <w:t>mereka</w:t>
      </w:r>
      <w:proofErr w:type="spellEnd"/>
      <w:r w:rsidRPr="00FB7DB1">
        <w:rPr>
          <w:lang w:val="en-US"/>
        </w:rPr>
        <w:t xml:space="preserve"> </w:t>
      </w:r>
      <w:proofErr w:type="spellStart"/>
      <w:r w:rsidRPr="00FB7DB1">
        <w:rPr>
          <w:lang w:val="en-US"/>
        </w:rPr>
        <w:t>untuk</w:t>
      </w:r>
      <w:proofErr w:type="spellEnd"/>
      <w:r w:rsidRPr="00FB7DB1">
        <w:rPr>
          <w:lang w:val="en-US"/>
        </w:rPr>
        <w:t xml:space="preserve"> </w:t>
      </w:r>
      <w:proofErr w:type="spellStart"/>
      <w:r w:rsidRPr="00FB7DB1">
        <w:rPr>
          <w:lang w:val="en-US"/>
        </w:rPr>
        <w:t>memahami</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dari</w:t>
      </w:r>
      <w:proofErr w:type="spellEnd"/>
      <w:r w:rsidRPr="00FB7DB1">
        <w:rPr>
          <w:lang w:val="en-US"/>
        </w:rPr>
        <w:t xml:space="preserve"> </w:t>
      </w:r>
      <w:proofErr w:type="spellStart"/>
      <w:r w:rsidRPr="00FB7DB1">
        <w:rPr>
          <w:lang w:val="en-US"/>
        </w:rPr>
        <w:t>berbagai</w:t>
      </w:r>
      <w:proofErr w:type="spellEnd"/>
      <w:r w:rsidRPr="00FB7DB1">
        <w:rPr>
          <w:lang w:val="en-US"/>
        </w:rPr>
        <w:t xml:space="preserve"> </w:t>
      </w:r>
      <w:proofErr w:type="spellStart"/>
      <w:r w:rsidRPr="00FB7DB1">
        <w:rPr>
          <w:lang w:val="en-US"/>
        </w:rPr>
        <w:t>perspektif</w:t>
      </w:r>
      <w:proofErr w:type="spellEnd"/>
      <w:r w:rsidRPr="00FB7DB1">
        <w:rPr>
          <w:lang w:val="en-US"/>
        </w:rPr>
        <w:t xml:space="preserve">, </w:t>
      </w:r>
      <w:proofErr w:type="spellStart"/>
      <w:r w:rsidRPr="00FB7DB1">
        <w:rPr>
          <w:lang w:val="en-US"/>
        </w:rPr>
        <w:t>termasuk</w:t>
      </w:r>
      <w:proofErr w:type="spellEnd"/>
      <w:r w:rsidRPr="00FB7DB1">
        <w:rPr>
          <w:lang w:val="en-US"/>
        </w:rPr>
        <w:t xml:space="preserve"> </w:t>
      </w:r>
      <w:proofErr w:type="spellStart"/>
      <w:r w:rsidRPr="00FB7DB1">
        <w:rPr>
          <w:lang w:val="en-US"/>
        </w:rPr>
        <w:t>perspektif</w:t>
      </w:r>
      <w:proofErr w:type="spellEnd"/>
      <w:r w:rsidRPr="00FB7DB1">
        <w:rPr>
          <w:lang w:val="en-US"/>
        </w:rPr>
        <w:t xml:space="preserve"> </w:t>
      </w:r>
      <w:proofErr w:type="spellStart"/>
      <w:r w:rsidRPr="00FB7DB1">
        <w:rPr>
          <w:lang w:val="en-US"/>
        </w:rPr>
        <w:t>sosial</w:t>
      </w:r>
      <w:proofErr w:type="spellEnd"/>
      <w:r w:rsidRPr="00FB7DB1">
        <w:rPr>
          <w:lang w:val="en-US"/>
        </w:rPr>
        <w:t xml:space="preserve">, </w:t>
      </w:r>
      <w:proofErr w:type="spellStart"/>
      <w:r w:rsidRPr="00FB7DB1">
        <w:rPr>
          <w:lang w:val="en-US"/>
        </w:rPr>
        <w:t>budaya</w:t>
      </w:r>
      <w:proofErr w:type="spellEnd"/>
      <w:r w:rsidRPr="00FB7DB1">
        <w:rPr>
          <w:lang w:val="en-US"/>
        </w:rPr>
        <w:t xml:space="preserve">, dan digital. Dokumentasi visual </w:t>
      </w:r>
      <w:proofErr w:type="spellStart"/>
      <w:r w:rsidRPr="00FB7DB1">
        <w:rPr>
          <w:lang w:val="en-US"/>
        </w:rPr>
        <w:t>ini</w:t>
      </w:r>
      <w:proofErr w:type="spellEnd"/>
      <w:r w:rsidRPr="00FB7DB1">
        <w:rPr>
          <w:lang w:val="en-US"/>
        </w:rPr>
        <w:t xml:space="preserve"> </w:t>
      </w:r>
      <w:proofErr w:type="spellStart"/>
      <w:r w:rsidRPr="00FB7DB1">
        <w:rPr>
          <w:lang w:val="en-US"/>
        </w:rPr>
        <w:t>berfungsi</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bukti</w:t>
      </w:r>
      <w:proofErr w:type="spellEnd"/>
      <w:r w:rsidRPr="00FB7DB1">
        <w:rPr>
          <w:lang w:val="en-US"/>
        </w:rPr>
        <w:t xml:space="preserve"> </w:t>
      </w:r>
      <w:proofErr w:type="spellStart"/>
      <w:r w:rsidRPr="00FB7DB1">
        <w:rPr>
          <w:lang w:val="en-US"/>
        </w:rPr>
        <w:t>empiris</w:t>
      </w:r>
      <w:proofErr w:type="spellEnd"/>
      <w:r w:rsidRPr="00FB7DB1">
        <w:rPr>
          <w:lang w:val="en-US"/>
        </w:rPr>
        <w:t xml:space="preserve"> </w:t>
      </w:r>
      <w:proofErr w:type="spellStart"/>
      <w:r w:rsidRPr="00FB7DB1">
        <w:rPr>
          <w:lang w:val="en-US"/>
        </w:rPr>
        <w:t>partisipasi</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wacana</w:t>
      </w:r>
      <w:proofErr w:type="spellEnd"/>
      <w:r w:rsidRPr="00FB7DB1">
        <w:rPr>
          <w:lang w:val="en-US"/>
        </w:rPr>
        <w:t xml:space="preserve"> </w:t>
      </w:r>
      <w:proofErr w:type="spellStart"/>
      <w:r w:rsidRPr="00FB7DB1">
        <w:rPr>
          <w:lang w:val="en-US"/>
        </w:rPr>
        <w:t>dakwah</w:t>
      </w:r>
      <w:proofErr w:type="spellEnd"/>
      <w:r w:rsidRPr="00FB7DB1">
        <w:rPr>
          <w:lang w:val="en-US"/>
        </w:rPr>
        <w:t xml:space="preserve"> modern. </w:t>
      </w:r>
      <w:proofErr w:type="spellStart"/>
      <w:r w:rsidRPr="00FB7DB1">
        <w:rPr>
          <w:lang w:val="en-US"/>
        </w:rPr>
        <w:t>Selanjutnya</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t>membantu</w:t>
      </w:r>
      <w:proofErr w:type="spellEnd"/>
      <w:r w:rsidRPr="00FB7DB1">
        <w:rPr>
          <w:lang w:val="en-US"/>
        </w:rPr>
        <w:t xml:space="preserve"> </w:t>
      </w:r>
      <w:proofErr w:type="spellStart"/>
      <w:r w:rsidRPr="00FB7DB1">
        <w:rPr>
          <w:lang w:val="en-US"/>
        </w:rPr>
        <w:t>memverifikasi</w:t>
      </w:r>
      <w:proofErr w:type="spellEnd"/>
      <w:r w:rsidRPr="00FB7DB1">
        <w:rPr>
          <w:lang w:val="en-US"/>
        </w:rPr>
        <w:t xml:space="preserve"> data </w:t>
      </w:r>
      <w:proofErr w:type="spellStart"/>
      <w:r w:rsidRPr="00FB7DB1">
        <w:rPr>
          <w:lang w:val="en-US"/>
        </w:rPr>
        <w:t>dari</w:t>
      </w:r>
      <w:proofErr w:type="spellEnd"/>
      <w:r w:rsidRPr="00FB7DB1">
        <w:rPr>
          <w:lang w:val="en-US"/>
        </w:rPr>
        <w:t xml:space="preserve"> </w:t>
      </w:r>
      <w:proofErr w:type="spellStart"/>
      <w:r w:rsidRPr="00FB7DB1">
        <w:rPr>
          <w:lang w:val="en-US"/>
        </w:rPr>
        <w:t>wawancara</w:t>
      </w:r>
      <w:proofErr w:type="spellEnd"/>
      <w:r w:rsidRPr="00FB7DB1">
        <w:rPr>
          <w:lang w:val="en-US"/>
        </w:rPr>
        <w:t xml:space="preserve"> dan </w:t>
      </w:r>
      <w:proofErr w:type="spellStart"/>
      <w:r w:rsidRPr="00FB7DB1">
        <w:rPr>
          <w:lang w:val="en-US"/>
        </w:rPr>
        <w:t>observasi</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dukungan</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para </w:t>
      </w:r>
      <w:proofErr w:type="spellStart"/>
      <w:r w:rsidRPr="00FB7DB1">
        <w:rPr>
          <w:lang w:val="en-US"/>
        </w:rPr>
        <w:t>peneliti</w:t>
      </w:r>
      <w:proofErr w:type="spellEnd"/>
      <w:r w:rsidRPr="00FB7DB1">
        <w:rPr>
          <w:lang w:val="en-US"/>
        </w:rPr>
        <w:t xml:space="preserve"> </w:t>
      </w:r>
      <w:proofErr w:type="spellStart"/>
      <w:r w:rsidRPr="00FB7DB1">
        <w:rPr>
          <w:lang w:val="en-US"/>
        </w:rPr>
        <w:t>mampu</w:t>
      </w:r>
      <w:proofErr w:type="spellEnd"/>
      <w:r w:rsidRPr="00FB7DB1">
        <w:rPr>
          <w:lang w:val="en-US"/>
        </w:rPr>
        <w:t xml:space="preserve"> </w:t>
      </w:r>
      <w:proofErr w:type="spellStart"/>
      <w:r w:rsidRPr="00FB7DB1">
        <w:rPr>
          <w:lang w:val="en-US"/>
        </w:rPr>
        <w:t>memperoleh</w:t>
      </w:r>
      <w:proofErr w:type="spellEnd"/>
      <w:r w:rsidRPr="00FB7DB1">
        <w:rPr>
          <w:lang w:val="en-US"/>
        </w:rPr>
        <w:t xml:space="preserve"> </w:t>
      </w:r>
      <w:proofErr w:type="spellStart"/>
      <w:r w:rsidRPr="00FB7DB1">
        <w:rPr>
          <w:lang w:val="en-US"/>
        </w:rPr>
        <w:t>pemahaman</w:t>
      </w:r>
      <w:proofErr w:type="spellEnd"/>
      <w:r w:rsidRPr="00FB7DB1">
        <w:rPr>
          <w:lang w:val="en-US"/>
        </w:rPr>
        <w:t xml:space="preserve"> yang </w:t>
      </w:r>
      <w:proofErr w:type="spellStart"/>
      <w:r w:rsidRPr="00FB7DB1">
        <w:rPr>
          <w:lang w:val="en-US"/>
        </w:rPr>
        <w:t>lebih</w:t>
      </w:r>
      <w:proofErr w:type="spellEnd"/>
      <w:r w:rsidRPr="00FB7DB1">
        <w:rPr>
          <w:lang w:val="en-US"/>
        </w:rPr>
        <w:t xml:space="preserve"> </w:t>
      </w:r>
      <w:proofErr w:type="spellStart"/>
      <w:r w:rsidRPr="00FB7DB1">
        <w:rPr>
          <w:lang w:val="en-US"/>
        </w:rPr>
        <w:t>komprehensif</w:t>
      </w:r>
      <w:proofErr w:type="spellEnd"/>
      <w:r w:rsidRPr="00FB7DB1">
        <w:rPr>
          <w:lang w:val="en-US"/>
        </w:rPr>
        <w:t xml:space="preserve"> </w:t>
      </w:r>
      <w:proofErr w:type="spellStart"/>
      <w:r w:rsidRPr="00FB7DB1">
        <w:rPr>
          <w:lang w:val="en-US"/>
        </w:rPr>
        <w:t>tentang</w:t>
      </w:r>
      <w:proofErr w:type="spellEnd"/>
      <w:r w:rsidRPr="00FB7DB1">
        <w:rPr>
          <w:lang w:val="en-US"/>
        </w:rPr>
        <w:t xml:space="preserve"> </w:t>
      </w:r>
      <w:proofErr w:type="spellStart"/>
      <w:r w:rsidRPr="00FB7DB1">
        <w:rPr>
          <w:lang w:val="en-US"/>
        </w:rPr>
        <w:t>pengalaman</w:t>
      </w:r>
      <w:proofErr w:type="spellEnd"/>
      <w:r w:rsidRPr="00FB7DB1">
        <w:rPr>
          <w:lang w:val="en-US"/>
        </w:rPr>
        <w:t xml:space="preserve"> </w:t>
      </w:r>
      <w:proofErr w:type="spellStart"/>
      <w:r w:rsidRPr="00FB7DB1">
        <w:rPr>
          <w:lang w:val="en-US"/>
        </w:rPr>
        <w:t>subjek</w:t>
      </w:r>
      <w:proofErr w:type="spellEnd"/>
      <w:r w:rsidRPr="00FB7DB1">
        <w:rPr>
          <w:lang w:val="en-US"/>
        </w:rPr>
        <w:t xml:space="preserve"> </w:t>
      </w:r>
      <w:proofErr w:type="spellStart"/>
      <w:r w:rsidRPr="00FB7DB1">
        <w:rPr>
          <w:lang w:val="en-US"/>
        </w:rPr>
        <w:t>penelitian</w:t>
      </w:r>
      <w:proofErr w:type="spellEnd"/>
      <w:r w:rsidRPr="00FB7DB1">
        <w:rPr>
          <w:lang w:val="en-US"/>
        </w:rPr>
        <w:t xml:space="preserve"> </w:t>
      </w:r>
      <w:proofErr w:type="spellStart"/>
      <w:r w:rsidRPr="00FB7DB1">
        <w:rPr>
          <w:lang w:val="en-US"/>
        </w:rPr>
        <w:t>mereka</w:t>
      </w:r>
      <w:proofErr w:type="spellEnd"/>
      <w:r w:rsidRPr="00FB7DB1">
        <w:rPr>
          <w:lang w:val="en-US"/>
        </w:rPr>
        <w:t xml:space="preserve">. Dokumentasi juga </w:t>
      </w:r>
      <w:proofErr w:type="spellStart"/>
      <w:r w:rsidRPr="00FB7DB1">
        <w:rPr>
          <w:lang w:val="en-US"/>
        </w:rPr>
        <w:t>berfungsi</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dasar</w:t>
      </w:r>
      <w:proofErr w:type="spellEnd"/>
      <w:r w:rsidRPr="00FB7DB1">
        <w:rPr>
          <w:lang w:val="en-US"/>
        </w:rPr>
        <w:t xml:space="preserve"> </w:t>
      </w:r>
      <w:proofErr w:type="spellStart"/>
      <w:r w:rsidRPr="00FB7DB1">
        <w:rPr>
          <w:lang w:val="en-US"/>
        </w:rPr>
        <w:t>untuk</w:t>
      </w:r>
      <w:proofErr w:type="spellEnd"/>
      <w:r w:rsidRPr="00FB7DB1">
        <w:rPr>
          <w:lang w:val="en-US"/>
        </w:rPr>
        <w:t xml:space="preserve"> </w:t>
      </w:r>
      <w:proofErr w:type="spellStart"/>
      <w:r w:rsidRPr="00FB7DB1">
        <w:rPr>
          <w:lang w:val="en-US"/>
        </w:rPr>
        <w:t>mengkaji</w:t>
      </w:r>
      <w:proofErr w:type="spellEnd"/>
      <w:r w:rsidRPr="00FB7DB1">
        <w:rPr>
          <w:lang w:val="en-US"/>
        </w:rPr>
        <w:t xml:space="preserve"> </w:t>
      </w:r>
      <w:proofErr w:type="spellStart"/>
      <w:r w:rsidRPr="00FB7DB1">
        <w:rPr>
          <w:lang w:val="en-US"/>
        </w:rPr>
        <w:t>secara</w:t>
      </w:r>
      <w:proofErr w:type="spellEnd"/>
      <w:r w:rsidRPr="00FB7DB1">
        <w:rPr>
          <w:lang w:val="en-US"/>
        </w:rPr>
        <w:t xml:space="preserve"> </w:t>
      </w:r>
      <w:proofErr w:type="spellStart"/>
      <w:r w:rsidRPr="00FB7DB1">
        <w:rPr>
          <w:lang w:val="en-US"/>
        </w:rPr>
        <w:t>kritis</w:t>
      </w:r>
      <w:proofErr w:type="spellEnd"/>
      <w:r w:rsidRPr="00FB7DB1">
        <w:rPr>
          <w:lang w:val="en-US"/>
        </w:rPr>
        <w:t xml:space="preserve"> </w:t>
      </w:r>
      <w:proofErr w:type="spellStart"/>
      <w:r w:rsidRPr="00FB7DB1">
        <w:rPr>
          <w:lang w:val="en-US"/>
        </w:rPr>
        <w:t>fenomena</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lingkungan</w:t>
      </w:r>
      <w:proofErr w:type="spellEnd"/>
      <w:r w:rsidRPr="00FB7DB1">
        <w:rPr>
          <w:lang w:val="en-US"/>
        </w:rPr>
        <w:t xml:space="preserve"> </w:t>
      </w:r>
      <w:proofErr w:type="spellStart"/>
      <w:r w:rsidRPr="00FB7DB1">
        <w:rPr>
          <w:lang w:val="en-US"/>
        </w:rPr>
        <w:t>akademis</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demikian</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t>berperan</w:t>
      </w:r>
      <w:proofErr w:type="spellEnd"/>
      <w:r w:rsidRPr="00FB7DB1">
        <w:rPr>
          <w:lang w:val="en-US"/>
        </w:rPr>
        <w:t xml:space="preserve"> </w:t>
      </w:r>
      <w:proofErr w:type="spellStart"/>
      <w:r w:rsidRPr="00FB7DB1">
        <w:rPr>
          <w:lang w:val="en-US"/>
        </w:rPr>
        <w:t>ganda</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alat</w:t>
      </w:r>
      <w:proofErr w:type="spellEnd"/>
      <w:r w:rsidRPr="00FB7DB1">
        <w:rPr>
          <w:lang w:val="en-US"/>
        </w:rPr>
        <w:t xml:space="preserve"> </w:t>
      </w:r>
      <w:proofErr w:type="spellStart"/>
      <w:r w:rsidRPr="00FB7DB1">
        <w:rPr>
          <w:lang w:val="en-US"/>
        </w:rPr>
        <w:t>validasi</w:t>
      </w:r>
      <w:proofErr w:type="spellEnd"/>
      <w:r w:rsidRPr="00FB7DB1">
        <w:rPr>
          <w:lang w:val="en-US"/>
        </w:rPr>
        <w:t xml:space="preserve"> dan </w:t>
      </w:r>
      <w:proofErr w:type="spellStart"/>
      <w:r w:rsidRPr="00FB7DB1">
        <w:rPr>
          <w:lang w:val="en-US"/>
        </w:rPr>
        <w:t>sumber</w:t>
      </w:r>
      <w:proofErr w:type="spellEnd"/>
      <w:r w:rsidRPr="00FB7DB1">
        <w:rPr>
          <w:lang w:val="en-US"/>
        </w:rPr>
        <w:t xml:space="preserve"> </w:t>
      </w:r>
      <w:proofErr w:type="spellStart"/>
      <w:r w:rsidRPr="00FB7DB1">
        <w:rPr>
          <w:lang w:val="en-US"/>
        </w:rPr>
        <w:t>analisis</w:t>
      </w:r>
      <w:proofErr w:type="spellEnd"/>
      <w:r w:rsidRPr="00FB7DB1">
        <w:rPr>
          <w:lang w:val="en-US"/>
        </w:rPr>
        <w:t xml:space="preserve">. Hal </w:t>
      </w:r>
      <w:proofErr w:type="spellStart"/>
      <w:r w:rsidRPr="00FB7DB1">
        <w:rPr>
          <w:lang w:val="en-US"/>
        </w:rPr>
        <w:t>ini</w:t>
      </w:r>
      <w:proofErr w:type="spellEnd"/>
      <w:r w:rsidRPr="00FB7DB1">
        <w:rPr>
          <w:lang w:val="en-US"/>
        </w:rPr>
        <w:t xml:space="preserve"> </w:t>
      </w:r>
      <w:proofErr w:type="spellStart"/>
      <w:r w:rsidRPr="00FB7DB1">
        <w:rPr>
          <w:lang w:val="en-US"/>
        </w:rPr>
        <w:t>memperkuat</w:t>
      </w:r>
      <w:proofErr w:type="spellEnd"/>
      <w:r w:rsidRPr="00FB7DB1">
        <w:rPr>
          <w:lang w:val="en-US"/>
        </w:rPr>
        <w:t xml:space="preserve"> </w:t>
      </w:r>
      <w:proofErr w:type="spellStart"/>
      <w:r w:rsidRPr="00FB7DB1">
        <w:rPr>
          <w:lang w:val="en-US"/>
        </w:rPr>
        <w:t>landasan</w:t>
      </w:r>
      <w:proofErr w:type="spellEnd"/>
      <w:r w:rsidRPr="00FB7DB1">
        <w:rPr>
          <w:lang w:val="en-US"/>
        </w:rPr>
        <w:t xml:space="preserve"> </w:t>
      </w:r>
      <w:proofErr w:type="spellStart"/>
      <w:r w:rsidRPr="00FB7DB1">
        <w:rPr>
          <w:lang w:val="en-US"/>
        </w:rPr>
        <w:t>metodologis</w:t>
      </w:r>
      <w:proofErr w:type="spellEnd"/>
      <w:r w:rsidRPr="00FB7DB1">
        <w:rPr>
          <w:lang w:val="en-US"/>
        </w:rPr>
        <w:t xml:space="preserve"> </w:t>
      </w:r>
      <w:proofErr w:type="spellStart"/>
      <w:r w:rsidRPr="00FB7DB1">
        <w:rPr>
          <w:lang w:val="en-US"/>
        </w:rPr>
        <w:t>penelitian</w:t>
      </w:r>
      <w:proofErr w:type="spellEnd"/>
      <w:r w:rsidRPr="00FB7DB1">
        <w:rPr>
          <w:lang w:val="en-US"/>
        </w:rPr>
        <w:t xml:space="preserve"> dan </w:t>
      </w:r>
      <w:proofErr w:type="spellStart"/>
      <w:r w:rsidRPr="00FB7DB1">
        <w:rPr>
          <w:lang w:val="en-US"/>
        </w:rPr>
        <w:t>memperdalam</w:t>
      </w:r>
      <w:proofErr w:type="spellEnd"/>
      <w:r w:rsidRPr="00FB7DB1">
        <w:rPr>
          <w:lang w:val="en-US"/>
        </w:rPr>
        <w:t xml:space="preserve"> </w:t>
      </w:r>
      <w:proofErr w:type="spellStart"/>
      <w:r w:rsidRPr="00FB7DB1">
        <w:rPr>
          <w:lang w:val="en-US"/>
        </w:rPr>
        <w:t>pemahaman</w:t>
      </w:r>
      <w:proofErr w:type="spellEnd"/>
      <w:r w:rsidRPr="00FB7DB1">
        <w:rPr>
          <w:lang w:val="en-US"/>
        </w:rPr>
        <w:t xml:space="preserve"> </w:t>
      </w:r>
      <w:proofErr w:type="spellStart"/>
      <w:r w:rsidRPr="00FB7DB1">
        <w:rPr>
          <w:lang w:val="en-US"/>
        </w:rPr>
        <w:t>tentang</w:t>
      </w:r>
      <w:proofErr w:type="spellEnd"/>
      <w:r w:rsidRPr="00FB7DB1">
        <w:rPr>
          <w:lang w:val="en-US"/>
        </w:rPr>
        <w:t xml:space="preserve"> </w:t>
      </w:r>
      <w:proofErr w:type="spellStart"/>
      <w:r w:rsidRPr="00FB7DB1">
        <w:rPr>
          <w:lang w:val="en-US"/>
        </w:rPr>
        <w:t>realitas</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kontemporer</w:t>
      </w:r>
      <w:proofErr w:type="spellEnd"/>
      <w:r w:rsidRPr="00FB7DB1">
        <w:rPr>
          <w:lang w:val="en-US"/>
        </w:rPr>
        <w:t>.</w:t>
      </w:r>
    </w:p>
    <w:p w14:paraId="4791D16A" w14:textId="4A60370F" w:rsidR="00AE37CC" w:rsidRPr="00FB7DB1" w:rsidRDefault="00FB7DB1" w:rsidP="00FB7DB1">
      <w:pPr>
        <w:ind w:left="-142" w:firstLine="720"/>
        <w:rPr>
          <w:lang w:val="en-US"/>
        </w:rPr>
      </w:pPr>
      <w:proofErr w:type="spellStart"/>
      <w:r w:rsidRPr="00FB7DB1">
        <w:rPr>
          <w:lang w:val="en-US"/>
        </w:rPr>
        <w:t>Literatur</w:t>
      </w:r>
      <w:proofErr w:type="spellEnd"/>
      <w:r w:rsidRPr="00FB7DB1">
        <w:rPr>
          <w:lang w:val="en-US"/>
        </w:rPr>
        <w:t xml:space="preserve"> yang </w:t>
      </w:r>
      <w:proofErr w:type="spellStart"/>
      <w:r w:rsidRPr="00FB7DB1">
        <w:rPr>
          <w:lang w:val="en-US"/>
        </w:rPr>
        <w:t>dikumpulkan</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penelitian</w:t>
      </w:r>
      <w:proofErr w:type="spellEnd"/>
      <w:r w:rsidRPr="00FB7DB1">
        <w:rPr>
          <w:lang w:val="en-US"/>
        </w:rPr>
        <w:t xml:space="preserve"> </w:t>
      </w:r>
      <w:proofErr w:type="spellStart"/>
      <w:r w:rsidRPr="00FB7DB1">
        <w:rPr>
          <w:lang w:val="en-US"/>
        </w:rPr>
        <w:t>ini</w:t>
      </w:r>
      <w:proofErr w:type="spellEnd"/>
      <w:r w:rsidRPr="00FB7DB1">
        <w:rPr>
          <w:lang w:val="en-US"/>
        </w:rPr>
        <w:t xml:space="preserve"> juga </w:t>
      </w:r>
      <w:proofErr w:type="spellStart"/>
      <w:r w:rsidRPr="00FB7DB1">
        <w:rPr>
          <w:lang w:val="en-US"/>
        </w:rPr>
        <w:t>memperkuat</w:t>
      </w:r>
      <w:proofErr w:type="spellEnd"/>
      <w:r w:rsidRPr="00FB7DB1">
        <w:rPr>
          <w:lang w:val="en-US"/>
        </w:rPr>
        <w:t xml:space="preserve"> </w:t>
      </w:r>
      <w:proofErr w:type="spellStart"/>
      <w:r w:rsidRPr="00FB7DB1">
        <w:rPr>
          <w:lang w:val="en-US"/>
        </w:rPr>
        <w:t>temuan</w:t>
      </w:r>
      <w:proofErr w:type="spellEnd"/>
      <w:r w:rsidRPr="00FB7DB1">
        <w:rPr>
          <w:lang w:val="en-US"/>
        </w:rPr>
        <w:t xml:space="preserve"> </w:t>
      </w:r>
      <w:proofErr w:type="spellStart"/>
      <w:r w:rsidRPr="00FB7DB1">
        <w:rPr>
          <w:lang w:val="en-US"/>
        </w:rPr>
        <w:t>mengenai</w:t>
      </w:r>
      <w:proofErr w:type="spellEnd"/>
      <w:r w:rsidRPr="00FB7DB1">
        <w:rPr>
          <w:lang w:val="en-US"/>
        </w:rPr>
        <w:t xml:space="preserve"> </w:t>
      </w:r>
      <w:proofErr w:type="spellStart"/>
      <w:r w:rsidRPr="00FB7DB1">
        <w:rPr>
          <w:lang w:val="en-US"/>
        </w:rPr>
        <w:t>penerimaan</w:t>
      </w:r>
      <w:proofErr w:type="spellEnd"/>
      <w:r w:rsidRPr="00FB7DB1">
        <w:rPr>
          <w:lang w:val="en-US"/>
        </w:rPr>
        <w:t xml:space="preserve"> </w:t>
      </w:r>
      <w:proofErr w:type="spellStart"/>
      <w:r w:rsidRPr="00FB7DB1">
        <w:rPr>
          <w:lang w:val="en-US"/>
        </w:rPr>
        <w:t>pendekatan</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kontekstual</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wacana</w:t>
      </w:r>
      <w:proofErr w:type="spellEnd"/>
      <w:r w:rsidRPr="00FB7DB1">
        <w:rPr>
          <w:lang w:val="en-US"/>
        </w:rPr>
        <w:t xml:space="preserve"> </w:t>
      </w:r>
      <w:proofErr w:type="spellStart"/>
      <w:r w:rsidRPr="00FB7DB1">
        <w:rPr>
          <w:lang w:val="en-US"/>
        </w:rPr>
        <w:t>ilmiah</w:t>
      </w:r>
      <w:proofErr w:type="spellEnd"/>
      <w:r w:rsidRPr="00FB7DB1">
        <w:rPr>
          <w:lang w:val="en-US"/>
        </w:rPr>
        <w:t xml:space="preserve">. </w:t>
      </w:r>
      <w:proofErr w:type="spellStart"/>
      <w:r w:rsidRPr="00FB7DB1">
        <w:rPr>
          <w:lang w:val="en-US"/>
        </w:rPr>
        <w:t>Tinjauan</w:t>
      </w:r>
      <w:proofErr w:type="spellEnd"/>
      <w:r w:rsidRPr="00FB7DB1">
        <w:rPr>
          <w:lang w:val="en-US"/>
        </w:rPr>
        <w:t xml:space="preserve"> </w:t>
      </w:r>
      <w:proofErr w:type="spellStart"/>
      <w:r w:rsidRPr="00FB7DB1">
        <w:rPr>
          <w:lang w:val="en-US"/>
        </w:rPr>
        <w:t>pustaka</w:t>
      </w:r>
      <w:proofErr w:type="spellEnd"/>
      <w:r w:rsidRPr="00FB7DB1">
        <w:rPr>
          <w:lang w:val="en-US"/>
        </w:rPr>
        <w:t xml:space="preserve"> </w:t>
      </w:r>
      <w:proofErr w:type="spellStart"/>
      <w:r w:rsidRPr="00FB7DB1">
        <w:rPr>
          <w:lang w:val="en-US"/>
        </w:rPr>
        <w:t>menunjukkan</w:t>
      </w:r>
      <w:proofErr w:type="spellEnd"/>
      <w:r w:rsidRPr="00FB7DB1">
        <w:rPr>
          <w:lang w:val="en-US"/>
        </w:rPr>
        <w:t xml:space="preserve"> </w:t>
      </w:r>
      <w:proofErr w:type="spellStart"/>
      <w:r w:rsidRPr="00FB7DB1">
        <w:rPr>
          <w:lang w:val="en-US"/>
        </w:rPr>
        <w:t>bahwa</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kontemporer</w:t>
      </w:r>
      <w:proofErr w:type="spellEnd"/>
      <w:r w:rsidRPr="00FB7DB1">
        <w:rPr>
          <w:lang w:val="en-US"/>
        </w:rPr>
        <w:t xml:space="preserve"> </w:t>
      </w:r>
      <w:proofErr w:type="spellStart"/>
      <w:r w:rsidRPr="00FB7DB1">
        <w:rPr>
          <w:lang w:val="en-US"/>
        </w:rPr>
        <w:t>tidak</w:t>
      </w:r>
      <w:proofErr w:type="spellEnd"/>
      <w:r w:rsidRPr="00FB7DB1">
        <w:rPr>
          <w:lang w:val="en-US"/>
        </w:rPr>
        <w:t xml:space="preserve"> </w:t>
      </w:r>
      <w:proofErr w:type="spellStart"/>
      <w:r w:rsidRPr="00FB7DB1">
        <w:rPr>
          <w:lang w:val="en-US"/>
        </w:rPr>
        <w:t>hanya</w:t>
      </w:r>
      <w:proofErr w:type="spellEnd"/>
      <w:r w:rsidRPr="00FB7DB1">
        <w:rPr>
          <w:lang w:val="en-US"/>
        </w:rPr>
        <w:t xml:space="preserve"> </w:t>
      </w:r>
      <w:proofErr w:type="spellStart"/>
      <w:r w:rsidRPr="00FB7DB1">
        <w:rPr>
          <w:lang w:val="en-US"/>
        </w:rPr>
        <w:t>terbatas</w:t>
      </w:r>
      <w:proofErr w:type="spellEnd"/>
      <w:r w:rsidRPr="00FB7DB1">
        <w:rPr>
          <w:lang w:val="en-US"/>
        </w:rPr>
        <w:t xml:space="preserve"> pada </w:t>
      </w:r>
      <w:proofErr w:type="spellStart"/>
      <w:r w:rsidRPr="00FB7DB1">
        <w:rPr>
          <w:lang w:val="en-US"/>
        </w:rPr>
        <w:t>penyampaian</w:t>
      </w:r>
      <w:proofErr w:type="spellEnd"/>
      <w:r w:rsidRPr="00FB7DB1">
        <w:rPr>
          <w:lang w:val="en-US"/>
        </w:rPr>
        <w:t xml:space="preserve"> </w:t>
      </w:r>
      <w:proofErr w:type="spellStart"/>
      <w:r w:rsidRPr="00FB7DB1">
        <w:rPr>
          <w:lang w:val="en-US"/>
        </w:rPr>
        <w:t>normatif</w:t>
      </w:r>
      <w:proofErr w:type="spellEnd"/>
      <w:r w:rsidRPr="00FB7DB1">
        <w:rPr>
          <w:lang w:val="en-US"/>
        </w:rPr>
        <w:t xml:space="preserve">, </w:t>
      </w:r>
      <w:proofErr w:type="spellStart"/>
      <w:r w:rsidRPr="00FB7DB1">
        <w:rPr>
          <w:lang w:val="en-US"/>
        </w:rPr>
        <w:t>tetapi</w:t>
      </w:r>
      <w:proofErr w:type="spellEnd"/>
      <w:r w:rsidRPr="00FB7DB1">
        <w:rPr>
          <w:lang w:val="en-US"/>
        </w:rPr>
        <w:t xml:space="preserve"> juga </w:t>
      </w:r>
      <w:proofErr w:type="spellStart"/>
      <w:r w:rsidRPr="00FB7DB1">
        <w:rPr>
          <w:lang w:val="en-US"/>
        </w:rPr>
        <w:t>mencakup</w:t>
      </w:r>
      <w:proofErr w:type="spellEnd"/>
      <w:r w:rsidRPr="00FB7DB1">
        <w:rPr>
          <w:lang w:val="en-US"/>
        </w:rPr>
        <w:t xml:space="preserve"> dialog </w:t>
      </w:r>
      <w:proofErr w:type="spellStart"/>
      <w:r w:rsidRPr="00FB7DB1">
        <w:rPr>
          <w:lang w:val="en-US"/>
        </w:rPr>
        <w:t>sosial</w:t>
      </w:r>
      <w:proofErr w:type="spellEnd"/>
      <w:r w:rsidRPr="00FB7DB1">
        <w:rPr>
          <w:lang w:val="en-US"/>
        </w:rPr>
        <w:t xml:space="preserve"> yang </w:t>
      </w:r>
      <w:proofErr w:type="spellStart"/>
      <w:r w:rsidRPr="00FB7DB1">
        <w:rPr>
          <w:lang w:val="en-US"/>
        </w:rPr>
        <w:t>mempertimbangkan</w:t>
      </w:r>
      <w:proofErr w:type="spellEnd"/>
      <w:r w:rsidRPr="00FB7DB1">
        <w:rPr>
          <w:lang w:val="en-US"/>
        </w:rPr>
        <w:t xml:space="preserve"> </w:t>
      </w:r>
      <w:proofErr w:type="spellStart"/>
      <w:r w:rsidRPr="00FB7DB1">
        <w:rPr>
          <w:lang w:val="en-US"/>
        </w:rPr>
        <w:t>latar</w:t>
      </w:r>
      <w:proofErr w:type="spellEnd"/>
      <w:r w:rsidRPr="00FB7DB1">
        <w:rPr>
          <w:lang w:val="en-US"/>
        </w:rPr>
        <w:t xml:space="preserve"> </w:t>
      </w:r>
      <w:proofErr w:type="spellStart"/>
      <w:r w:rsidRPr="00FB7DB1">
        <w:rPr>
          <w:lang w:val="en-US"/>
        </w:rPr>
        <w:t>belakang</w:t>
      </w:r>
      <w:proofErr w:type="spellEnd"/>
      <w:r w:rsidRPr="00FB7DB1">
        <w:rPr>
          <w:lang w:val="en-US"/>
        </w:rPr>
        <w:t xml:space="preserve"> </w:t>
      </w:r>
      <w:proofErr w:type="spellStart"/>
      <w:r w:rsidRPr="00FB7DB1">
        <w:rPr>
          <w:lang w:val="en-US"/>
        </w:rPr>
        <w:t>audiens</w:t>
      </w:r>
      <w:proofErr w:type="spellEnd"/>
      <w:r w:rsidRPr="00FB7DB1">
        <w:rPr>
          <w:lang w:val="en-US"/>
        </w:rPr>
        <w:t xml:space="preserve">. </w:t>
      </w:r>
      <w:proofErr w:type="spellStart"/>
      <w:r w:rsidRPr="00FB7DB1">
        <w:rPr>
          <w:lang w:val="en-US"/>
        </w:rPr>
        <w:t>Tokoh-tokoh</w:t>
      </w:r>
      <w:proofErr w:type="spellEnd"/>
      <w:r w:rsidRPr="00FB7DB1">
        <w:rPr>
          <w:lang w:val="en-US"/>
        </w:rPr>
        <w:t xml:space="preserve"> </w:t>
      </w:r>
      <w:proofErr w:type="spellStart"/>
      <w:r w:rsidRPr="00FB7DB1">
        <w:rPr>
          <w:lang w:val="en-US"/>
        </w:rPr>
        <w:t>seperti</w:t>
      </w:r>
      <w:proofErr w:type="spellEnd"/>
      <w:r w:rsidRPr="00FB7DB1">
        <w:rPr>
          <w:lang w:val="en-US"/>
        </w:rPr>
        <w:t xml:space="preserve"> Gus Miftah </w:t>
      </w:r>
      <w:proofErr w:type="spellStart"/>
      <w:r w:rsidRPr="00FB7DB1">
        <w:rPr>
          <w:lang w:val="en-US"/>
        </w:rPr>
        <w:t>berfungsi</w:t>
      </w:r>
      <w:proofErr w:type="spellEnd"/>
      <w:r w:rsidRPr="00FB7DB1">
        <w:rPr>
          <w:lang w:val="en-US"/>
        </w:rPr>
        <w:t xml:space="preserve"> </w:t>
      </w:r>
      <w:proofErr w:type="spellStart"/>
      <w:r w:rsidRPr="00FB7DB1">
        <w:rPr>
          <w:lang w:val="en-US"/>
        </w:rPr>
        <w:t>sebagai</w:t>
      </w:r>
      <w:proofErr w:type="spellEnd"/>
      <w:r w:rsidRPr="00FB7DB1">
        <w:rPr>
          <w:lang w:val="en-US"/>
        </w:rPr>
        <w:t xml:space="preserve"> </w:t>
      </w:r>
      <w:proofErr w:type="spellStart"/>
      <w:r w:rsidRPr="00FB7DB1">
        <w:rPr>
          <w:lang w:val="en-US"/>
        </w:rPr>
        <w:t>contoh</w:t>
      </w:r>
      <w:proofErr w:type="spellEnd"/>
      <w:r w:rsidRPr="00FB7DB1">
        <w:rPr>
          <w:lang w:val="en-US"/>
        </w:rPr>
        <w:t xml:space="preserve"> </w:t>
      </w:r>
      <w:proofErr w:type="spellStart"/>
      <w:r w:rsidRPr="00FB7DB1">
        <w:rPr>
          <w:lang w:val="en-US"/>
        </w:rPr>
        <w:t>konkret</w:t>
      </w:r>
      <w:proofErr w:type="spellEnd"/>
      <w:r w:rsidRPr="00FB7DB1">
        <w:rPr>
          <w:lang w:val="en-US"/>
        </w:rPr>
        <w:t xml:space="preserve"> </w:t>
      </w:r>
      <w:proofErr w:type="spellStart"/>
      <w:r w:rsidRPr="00FB7DB1">
        <w:rPr>
          <w:lang w:val="en-US"/>
        </w:rPr>
        <w:t>transformasi</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menjadi</w:t>
      </w:r>
      <w:proofErr w:type="spellEnd"/>
      <w:r w:rsidRPr="00FB7DB1">
        <w:rPr>
          <w:lang w:val="en-US"/>
        </w:rPr>
        <w:t xml:space="preserve"> </w:t>
      </w:r>
      <w:proofErr w:type="spellStart"/>
      <w:r w:rsidRPr="00FB7DB1">
        <w:rPr>
          <w:lang w:val="en-US"/>
        </w:rPr>
        <w:t>lebih</w:t>
      </w:r>
      <w:proofErr w:type="spellEnd"/>
      <w:r w:rsidRPr="00FB7DB1">
        <w:rPr>
          <w:lang w:val="en-US"/>
        </w:rPr>
        <w:t xml:space="preserve"> </w:t>
      </w:r>
      <w:proofErr w:type="spellStart"/>
      <w:r w:rsidRPr="00FB7DB1">
        <w:rPr>
          <w:lang w:val="en-US"/>
        </w:rPr>
        <w:t>inklusif</w:t>
      </w:r>
      <w:proofErr w:type="spellEnd"/>
      <w:r w:rsidRPr="00FB7DB1">
        <w:rPr>
          <w:lang w:val="en-US"/>
        </w:rPr>
        <w:t xml:space="preserve"> dan </w:t>
      </w:r>
      <w:proofErr w:type="spellStart"/>
      <w:r w:rsidRPr="00FB7DB1">
        <w:rPr>
          <w:lang w:val="en-US"/>
        </w:rPr>
        <w:t>komunikatif</w:t>
      </w:r>
      <w:proofErr w:type="spellEnd"/>
      <w:r w:rsidRPr="00FB7DB1">
        <w:rPr>
          <w:lang w:val="en-US"/>
        </w:rPr>
        <w:t xml:space="preserve">. Dokumentasi </w:t>
      </w:r>
      <w:proofErr w:type="spellStart"/>
      <w:r w:rsidRPr="00FB7DB1">
        <w:rPr>
          <w:lang w:val="en-US"/>
        </w:rPr>
        <w:t>literatur</w:t>
      </w:r>
      <w:proofErr w:type="spellEnd"/>
      <w:r w:rsidRPr="00FB7DB1">
        <w:rPr>
          <w:lang w:val="en-US"/>
        </w:rPr>
        <w:t xml:space="preserve"> </w:t>
      </w:r>
      <w:proofErr w:type="spellStart"/>
      <w:r w:rsidRPr="00FB7DB1">
        <w:rPr>
          <w:lang w:val="en-US"/>
        </w:rPr>
        <w:t>ini</w:t>
      </w:r>
      <w:proofErr w:type="spellEnd"/>
      <w:r w:rsidRPr="00FB7DB1">
        <w:rPr>
          <w:lang w:val="en-US"/>
        </w:rPr>
        <w:t xml:space="preserve"> </w:t>
      </w:r>
      <w:proofErr w:type="spellStart"/>
      <w:r w:rsidRPr="00FB7DB1">
        <w:rPr>
          <w:lang w:val="en-US"/>
        </w:rPr>
        <w:t>mengkonfirmasi</w:t>
      </w:r>
      <w:proofErr w:type="spellEnd"/>
      <w:r w:rsidRPr="00FB7DB1">
        <w:rPr>
          <w:lang w:val="en-US"/>
        </w:rPr>
        <w:t xml:space="preserve"> </w:t>
      </w:r>
      <w:proofErr w:type="spellStart"/>
      <w:r w:rsidRPr="00FB7DB1">
        <w:rPr>
          <w:lang w:val="en-US"/>
        </w:rPr>
        <w:t>bahwa</w:t>
      </w:r>
      <w:proofErr w:type="spellEnd"/>
      <w:r w:rsidRPr="00FB7DB1">
        <w:rPr>
          <w:lang w:val="en-US"/>
        </w:rPr>
        <w:t xml:space="preserve"> </w:t>
      </w:r>
      <w:proofErr w:type="spellStart"/>
      <w:r w:rsidRPr="00FB7DB1">
        <w:rPr>
          <w:lang w:val="en-US"/>
        </w:rPr>
        <w:t>pendekatan</w:t>
      </w:r>
      <w:proofErr w:type="spellEnd"/>
      <w:r w:rsidRPr="00FB7DB1">
        <w:rPr>
          <w:lang w:val="en-US"/>
        </w:rPr>
        <w:t xml:space="preserve"> </w:t>
      </w:r>
      <w:proofErr w:type="spellStart"/>
      <w:r w:rsidRPr="00FB7DB1">
        <w:rPr>
          <w:lang w:val="en-US"/>
        </w:rPr>
        <w:t>dakwah</w:t>
      </w:r>
      <w:proofErr w:type="spellEnd"/>
      <w:r w:rsidRPr="00FB7DB1">
        <w:rPr>
          <w:lang w:val="en-US"/>
        </w:rPr>
        <w:t xml:space="preserve"> yang </w:t>
      </w:r>
      <w:proofErr w:type="spellStart"/>
      <w:r w:rsidRPr="00FB7DB1">
        <w:rPr>
          <w:lang w:val="en-US"/>
        </w:rPr>
        <w:t>beradaptasi</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konteks</w:t>
      </w:r>
      <w:proofErr w:type="spellEnd"/>
      <w:r w:rsidRPr="00FB7DB1">
        <w:rPr>
          <w:lang w:val="en-US"/>
        </w:rPr>
        <w:t xml:space="preserve"> </w:t>
      </w:r>
      <w:proofErr w:type="spellStart"/>
      <w:r w:rsidRPr="00FB7DB1">
        <w:rPr>
          <w:lang w:val="en-US"/>
        </w:rPr>
        <w:t>sosial</w:t>
      </w:r>
      <w:proofErr w:type="spellEnd"/>
      <w:r w:rsidRPr="00FB7DB1">
        <w:rPr>
          <w:lang w:val="en-US"/>
        </w:rPr>
        <w:t xml:space="preserve"> </w:t>
      </w:r>
      <w:proofErr w:type="spellStart"/>
      <w:r w:rsidRPr="00FB7DB1">
        <w:rPr>
          <w:lang w:val="en-US"/>
        </w:rPr>
        <w:t>memiliki</w:t>
      </w:r>
      <w:proofErr w:type="spellEnd"/>
      <w:r w:rsidRPr="00FB7DB1">
        <w:rPr>
          <w:lang w:val="en-US"/>
        </w:rPr>
        <w:t xml:space="preserve"> </w:t>
      </w:r>
      <w:proofErr w:type="spellStart"/>
      <w:r w:rsidRPr="00FB7DB1">
        <w:rPr>
          <w:lang w:val="en-US"/>
        </w:rPr>
        <w:t>legitimasi</w:t>
      </w:r>
      <w:proofErr w:type="spellEnd"/>
      <w:r w:rsidRPr="00FB7DB1">
        <w:rPr>
          <w:lang w:val="en-US"/>
        </w:rPr>
        <w:t xml:space="preserve"> </w:t>
      </w:r>
      <w:proofErr w:type="spellStart"/>
      <w:r w:rsidRPr="00FB7DB1">
        <w:rPr>
          <w:lang w:val="en-US"/>
        </w:rPr>
        <w:t>akademis</w:t>
      </w:r>
      <w:proofErr w:type="spellEnd"/>
      <w:r w:rsidRPr="00FB7DB1">
        <w:rPr>
          <w:lang w:val="en-US"/>
        </w:rPr>
        <w:t xml:space="preserve">. </w:t>
      </w:r>
      <w:proofErr w:type="spellStart"/>
      <w:r w:rsidRPr="00FB7DB1">
        <w:rPr>
          <w:lang w:val="en-US"/>
        </w:rPr>
        <w:t>Selanjutnya</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t>presentasi</w:t>
      </w:r>
      <w:proofErr w:type="spellEnd"/>
      <w:r w:rsidRPr="00FB7DB1">
        <w:rPr>
          <w:lang w:val="en-US"/>
        </w:rPr>
        <w:t xml:space="preserve"> dan tulisan </w:t>
      </w:r>
      <w:proofErr w:type="spellStart"/>
      <w:r w:rsidRPr="00FB7DB1">
        <w:rPr>
          <w:lang w:val="en-US"/>
        </w:rPr>
        <w:t>mahasiswa</w:t>
      </w:r>
      <w:proofErr w:type="spellEnd"/>
      <w:r w:rsidRPr="00FB7DB1">
        <w:rPr>
          <w:lang w:val="en-US"/>
        </w:rPr>
        <w:t xml:space="preserve"> </w:t>
      </w:r>
      <w:proofErr w:type="spellStart"/>
      <w:r w:rsidRPr="00FB7DB1">
        <w:rPr>
          <w:lang w:val="en-US"/>
        </w:rPr>
        <w:t>menunjukkan</w:t>
      </w:r>
      <w:proofErr w:type="spellEnd"/>
      <w:r w:rsidRPr="00FB7DB1">
        <w:rPr>
          <w:lang w:val="en-US"/>
        </w:rPr>
        <w:t xml:space="preserve"> proses </w:t>
      </w:r>
      <w:proofErr w:type="spellStart"/>
      <w:r w:rsidRPr="00FB7DB1">
        <w:rPr>
          <w:lang w:val="en-US"/>
        </w:rPr>
        <w:t>internalisasi</w:t>
      </w:r>
      <w:proofErr w:type="spellEnd"/>
      <w:r w:rsidRPr="00FB7DB1">
        <w:rPr>
          <w:lang w:val="en-US"/>
        </w:rPr>
        <w:t xml:space="preserve"> </w:t>
      </w:r>
      <w:proofErr w:type="spellStart"/>
      <w:r w:rsidRPr="00FB7DB1">
        <w:rPr>
          <w:lang w:val="en-US"/>
        </w:rPr>
        <w:t>nilai-nilai</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dalam</w:t>
      </w:r>
      <w:proofErr w:type="spellEnd"/>
      <w:r w:rsidRPr="00FB7DB1">
        <w:rPr>
          <w:lang w:val="en-US"/>
        </w:rPr>
        <w:t xml:space="preserve"> </w:t>
      </w:r>
      <w:proofErr w:type="spellStart"/>
      <w:r w:rsidRPr="00FB7DB1">
        <w:rPr>
          <w:lang w:val="en-US"/>
        </w:rPr>
        <w:t>kehidupan</w:t>
      </w:r>
      <w:proofErr w:type="spellEnd"/>
      <w:r w:rsidRPr="00FB7DB1">
        <w:rPr>
          <w:lang w:val="en-US"/>
        </w:rPr>
        <w:t xml:space="preserve"> </w:t>
      </w:r>
      <w:proofErr w:type="spellStart"/>
      <w:r w:rsidRPr="00FB7DB1">
        <w:rPr>
          <w:lang w:val="en-US"/>
        </w:rPr>
        <w:t>kampus</w:t>
      </w:r>
      <w:proofErr w:type="spellEnd"/>
      <w:r w:rsidRPr="00FB7DB1">
        <w:rPr>
          <w:lang w:val="en-US"/>
        </w:rPr>
        <w:t xml:space="preserve">. Dalam tulisan </w:t>
      </w:r>
      <w:proofErr w:type="spellStart"/>
      <w:r w:rsidRPr="00FB7DB1">
        <w:rPr>
          <w:lang w:val="en-US"/>
        </w:rPr>
        <w:t>mereka</w:t>
      </w:r>
      <w:proofErr w:type="spellEnd"/>
      <w:r w:rsidRPr="00FB7DB1">
        <w:rPr>
          <w:lang w:val="en-US"/>
        </w:rPr>
        <w:t xml:space="preserve">, </w:t>
      </w:r>
      <w:proofErr w:type="spellStart"/>
      <w:r w:rsidRPr="00FB7DB1">
        <w:rPr>
          <w:lang w:val="en-US"/>
        </w:rPr>
        <w:t>siswa</w:t>
      </w:r>
      <w:proofErr w:type="spellEnd"/>
      <w:r w:rsidRPr="00FB7DB1">
        <w:rPr>
          <w:lang w:val="en-US"/>
        </w:rPr>
        <w:t xml:space="preserve"> </w:t>
      </w:r>
      <w:proofErr w:type="spellStart"/>
      <w:r w:rsidRPr="00FB7DB1">
        <w:rPr>
          <w:lang w:val="en-US"/>
        </w:rPr>
        <w:t>sering</w:t>
      </w:r>
      <w:proofErr w:type="spellEnd"/>
      <w:r w:rsidRPr="00FB7DB1">
        <w:rPr>
          <w:lang w:val="en-US"/>
        </w:rPr>
        <w:t xml:space="preserve"> </w:t>
      </w:r>
      <w:proofErr w:type="spellStart"/>
      <w:r w:rsidRPr="00FB7DB1">
        <w:rPr>
          <w:lang w:val="en-US"/>
        </w:rPr>
        <w:t>mengaitkan</w:t>
      </w:r>
      <w:proofErr w:type="spellEnd"/>
      <w:r w:rsidRPr="00FB7DB1">
        <w:rPr>
          <w:lang w:val="en-US"/>
        </w:rPr>
        <w:t xml:space="preserve"> </w:t>
      </w:r>
      <w:proofErr w:type="spellStart"/>
      <w:r w:rsidRPr="00FB7DB1">
        <w:rPr>
          <w:lang w:val="en-US"/>
        </w:rPr>
        <w:t>dakwah</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isu-isu</w:t>
      </w:r>
      <w:proofErr w:type="spellEnd"/>
      <w:r w:rsidRPr="00FB7DB1">
        <w:rPr>
          <w:lang w:val="en-US"/>
        </w:rPr>
        <w:t xml:space="preserve"> </w:t>
      </w:r>
      <w:proofErr w:type="spellStart"/>
      <w:r w:rsidRPr="00FB7DB1">
        <w:rPr>
          <w:lang w:val="en-US"/>
        </w:rPr>
        <w:t>terkini</w:t>
      </w:r>
      <w:proofErr w:type="spellEnd"/>
      <w:r w:rsidRPr="00FB7DB1">
        <w:rPr>
          <w:lang w:val="en-US"/>
        </w:rPr>
        <w:t xml:space="preserve"> </w:t>
      </w:r>
      <w:proofErr w:type="spellStart"/>
      <w:r w:rsidRPr="00FB7DB1">
        <w:rPr>
          <w:lang w:val="en-US"/>
        </w:rPr>
        <w:t>seperti</w:t>
      </w:r>
      <w:proofErr w:type="spellEnd"/>
      <w:r w:rsidRPr="00FB7DB1">
        <w:rPr>
          <w:lang w:val="en-US"/>
        </w:rPr>
        <w:t xml:space="preserve"> </w:t>
      </w:r>
      <w:proofErr w:type="spellStart"/>
      <w:r w:rsidRPr="00FB7DB1">
        <w:rPr>
          <w:lang w:val="en-US"/>
        </w:rPr>
        <w:t>pluralisme</w:t>
      </w:r>
      <w:proofErr w:type="spellEnd"/>
      <w:r w:rsidRPr="00FB7DB1">
        <w:rPr>
          <w:lang w:val="en-US"/>
        </w:rPr>
        <w:t xml:space="preserve">, </w:t>
      </w:r>
      <w:proofErr w:type="spellStart"/>
      <w:r w:rsidRPr="00FB7DB1">
        <w:rPr>
          <w:lang w:val="en-US"/>
        </w:rPr>
        <w:t>inklusivitas</w:t>
      </w:r>
      <w:proofErr w:type="spellEnd"/>
      <w:r w:rsidRPr="00FB7DB1">
        <w:rPr>
          <w:lang w:val="en-US"/>
        </w:rPr>
        <w:t xml:space="preserve">, dan </w:t>
      </w:r>
      <w:proofErr w:type="spellStart"/>
      <w:r w:rsidRPr="00FB7DB1">
        <w:rPr>
          <w:lang w:val="en-US"/>
        </w:rPr>
        <w:t>keadilan</w:t>
      </w:r>
      <w:proofErr w:type="spellEnd"/>
      <w:r w:rsidRPr="00FB7DB1">
        <w:rPr>
          <w:lang w:val="en-US"/>
        </w:rPr>
        <w:t xml:space="preserve"> </w:t>
      </w:r>
      <w:proofErr w:type="spellStart"/>
      <w:r w:rsidRPr="00FB7DB1">
        <w:rPr>
          <w:lang w:val="en-US"/>
        </w:rPr>
        <w:t>sosial</w:t>
      </w:r>
      <w:proofErr w:type="spellEnd"/>
      <w:r w:rsidRPr="00FB7DB1">
        <w:rPr>
          <w:lang w:val="en-US"/>
        </w:rPr>
        <w:t xml:space="preserve">. Fakta </w:t>
      </w:r>
      <w:proofErr w:type="spellStart"/>
      <w:r w:rsidRPr="00FB7DB1">
        <w:rPr>
          <w:lang w:val="en-US"/>
        </w:rPr>
        <w:t>ini</w:t>
      </w:r>
      <w:proofErr w:type="spellEnd"/>
      <w:r w:rsidRPr="00FB7DB1">
        <w:rPr>
          <w:lang w:val="en-US"/>
        </w:rPr>
        <w:t xml:space="preserve"> </w:t>
      </w:r>
      <w:proofErr w:type="spellStart"/>
      <w:r w:rsidRPr="00FB7DB1">
        <w:rPr>
          <w:lang w:val="en-US"/>
        </w:rPr>
        <w:t>menunjukkan</w:t>
      </w:r>
      <w:proofErr w:type="spellEnd"/>
      <w:r w:rsidRPr="00FB7DB1">
        <w:rPr>
          <w:lang w:val="en-US"/>
        </w:rPr>
        <w:t xml:space="preserve"> </w:t>
      </w:r>
      <w:proofErr w:type="spellStart"/>
      <w:r w:rsidRPr="00FB7DB1">
        <w:rPr>
          <w:lang w:val="en-US"/>
        </w:rPr>
        <w:t>bahwa</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lastRenderedPageBreak/>
        <w:t>bersifat</w:t>
      </w:r>
      <w:proofErr w:type="spellEnd"/>
      <w:r w:rsidRPr="00FB7DB1">
        <w:rPr>
          <w:lang w:val="en-US"/>
        </w:rPr>
        <w:t xml:space="preserve"> </w:t>
      </w:r>
      <w:proofErr w:type="spellStart"/>
      <w:r w:rsidRPr="00FB7DB1">
        <w:rPr>
          <w:lang w:val="en-US"/>
        </w:rPr>
        <w:t>interpretatif</w:t>
      </w:r>
      <w:proofErr w:type="spellEnd"/>
      <w:r w:rsidRPr="00FB7DB1">
        <w:rPr>
          <w:lang w:val="en-US"/>
        </w:rPr>
        <w:t xml:space="preserve"> dan </w:t>
      </w:r>
      <w:proofErr w:type="spellStart"/>
      <w:r w:rsidRPr="00FB7DB1">
        <w:rPr>
          <w:lang w:val="en-US"/>
        </w:rPr>
        <w:t>mencerminkan</w:t>
      </w:r>
      <w:proofErr w:type="spellEnd"/>
      <w:r w:rsidRPr="00FB7DB1">
        <w:rPr>
          <w:lang w:val="en-US"/>
        </w:rPr>
        <w:t xml:space="preserve"> </w:t>
      </w:r>
      <w:proofErr w:type="spellStart"/>
      <w:r w:rsidRPr="00FB7DB1">
        <w:rPr>
          <w:lang w:val="en-US"/>
        </w:rPr>
        <w:t>orientasi</w:t>
      </w:r>
      <w:proofErr w:type="spellEnd"/>
      <w:r w:rsidRPr="00FB7DB1">
        <w:rPr>
          <w:lang w:val="en-US"/>
        </w:rPr>
        <w:t xml:space="preserve"> </w:t>
      </w:r>
      <w:proofErr w:type="spellStart"/>
      <w:r w:rsidRPr="00FB7DB1">
        <w:rPr>
          <w:lang w:val="en-US"/>
        </w:rPr>
        <w:t>subjek</w:t>
      </w:r>
      <w:proofErr w:type="spellEnd"/>
      <w:r w:rsidRPr="00FB7DB1">
        <w:rPr>
          <w:lang w:val="en-US"/>
        </w:rPr>
        <w:t xml:space="preserve"> </w:t>
      </w:r>
      <w:proofErr w:type="spellStart"/>
      <w:r w:rsidRPr="00FB7DB1">
        <w:rPr>
          <w:lang w:val="en-US"/>
        </w:rPr>
        <w:t>penelitian</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menggali</w:t>
      </w:r>
      <w:proofErr w:type="spellEnd"/>
      <w:r w:rsidRPr="00FB7DB1">
        <w:rPr>
          <w:lang w:val="en-US"/>
        </w:rPr>
        <w:t xml:space="preserve"> </w:t>
      </w:r>
      <w:proofErr w:type="spellStart"/>
      <w:r w:rsidRPr="00FB7DB1">
        <w:rPr>
          <w:lang w:val="en-US"/>
        </w:rPr>
        <w:t>arsip</w:t>
      </w:r>
      <w:proofErr w:type="spellEnd"/>
      <w:r w:rsidRPr="00FB7DB1">
        <w:rPr>
          <w:lang w:val="en-US"/>
        </w:rPr>
        <w:t xml:space="preserve"> </w:t>
      </w:r>
      <w:proofErr w:type="spellStart"/>
      <w:r w:rsidRPr="00FB7DB1">
        <w:rPr>
          <w:lang w:val="en-US"/>
        </w:rPr>
        <w:t>kegiatan</w:t>
      </w:r>
      <w:proofErr w:type="spellEnd"/>
      <w:r w:rsidRPr="00FB7DB1">
        <w:rPr>
          <w:lang w:val="en-US"/>
        </w:rPr>
        <w:t xml:space="preserve"> dan </w:t>
      </w:r>
      <w:proofErr w:type="spellStart"/>
      <w:r w:rsidRPr="00FB7DB1">
        <w:rPr>
          <w:lang w:val="en-US"/>
        </w:rPr>
        <w:t>makalah</w:t>
      </w:r>
      <w:proofErr w:type="spellEnd"/>
      <w:r w:rsidRPr="00FB7DB1">
        <w:rPr>
          <w:lang w:val="en-US"/>
        </w:rPr>
        <w:t xml:space="preserve"> </w:t>
      </w:r>
      <w:proofErr w:type="spellStart"/>
      <w:r w:rsidRPr="00FB7DB1">
        <w:rPr>
          <w:lang w:val="en-US"/>
        </w:rPr>
        <w:t>akademis</w:t>
      </w:r>
      <w:proofErr w:type="spellEnd"/>
      <w:r w:rsidRPr="00FB7DB1">
        <w:rPr>
          <w:lang w:val="en-US"/>
        </w:rPr>
        <w:t xml:space="preserve">, </w:t>
      </w:r>
      <w:proofErr w:type="spellStart"/>
      <w:r w:rsidRPr="00FB7DB1">
        <w:rPr>
          <w:lang w:val="en-US"/>
        </w:rPr>
        <w:t>peneliti</w:t>
      </w:r>
      <w:proofErr w:type="spellEnd"/>
      <w:r w:rsidRPr="00FB7DB1">
        <w:rPr>
          <w:lang w:val="en-US"/>
        </w:rPr>
        <w:t xml:space="preserve"> </w:t>
      </w:r>
      <w:proofErr w:type="spellStart"/>
      <w:r w:rsidRPr="00FB7DB1">
        <w:rPr>
          <w:lang w:val="en-US"/>
        </w:rPr>
        <w:t>dapat</w:t>
      </w:r>
      <w:proofErr w:type="spellEnd"/>
      <w:r w:rsidRPr="00FB7DB1">
        <w:rPr>
          <w:lang w:val="en-US"/>
        </w:rPr>
        <w:t xml:space="preserve"> </w:t>
      </w:r>
      <w:proofErr w:type="spellStart"/>
      <w:r w:rsidRPr="00FB7DB1">
        <w:rPr>
          <w:lang w:val="en-US"/>
        </w:rPr>
        <w:t>memahami</w:t>
      </w:r>
      <w:proofErr w:type="spellEnd"/>
      <w:r w:rsidRPr="00FB7DB1">
        <w:rPr>
          <w:lang w:val="en-US"/>
        </w:rPr>
        <w:t xml:space="preserve"> </w:t>
      </w:r>
      <w:proofErr w:type="spellStart"/>
      <w:r w:rsidRPr="00FB7DB1">
        <w:rPr>
          <w:lang w:val="en-US"/>
        </w:rPr>
        <w:t>konstruksi</w:t>
      </w:r>
      <w:proofErr w:type="spellEnd"/>
      <w:r w:rsidRPr="00FB7DB1">
        <w:rPr>
          <w:lang w:val="en-US"/>
        </w:rPr>
        <w:t xml:space="preserve"> </w:t>
      </w:r>
      <w:proofErr w:type="spellStart"/>
      <w:r w:rsidRPr="00FB7DB1">
        <w:rPr>
          <w:lang w:val="en-US"/>
        </w:rPr>
        <w:t>ideologis</w:t>
      </w:r>
      <w:proofErr w:type="spellEnd"/>
      <w:r w:rsidRPr="00FB7DB1">
        <w:rPr>
          <w:lang w:val="en-US"/>
        </w:rPr>
        <w:t xml:space="preserve"> yang </w:t>
      </w:r>
      <w:proofErr w:type="spellStart"/>
      <w:r w:rsidRPr="00FB7DB1">
        <w:rPr>
          <w:lang w:val="en-US"/>
        </w:rPr>
        <w:t>terbentuk</w:t>
      </w:r>
      <w:proofErr w:type="spellEnd"/>
      <w:r w:rsidRPr="00FB7DB1">
        <w:rPr>
          <w:lang w:val="en-US"/>
        </w:rPr>
        <w:t xml:space="preserve"> di </w:t>
      </w:r>
      <w:proofErr w:type="spellStart"/>
      <w:r w:rsidRPr="00FB7DB1">
        <w:rPr>
          <w:lang w:val="en-US"/>
        </w:rPr>
        <w:t>kalangan</w:t>
      </w:r>
      <w:proofErr w:type="spellEnd"/>
      <w:r w:rsidRPr="00FB7DB1">
        <w:rPr>
          <w:lang w:val="en-US"/>
        </w:rPr>
        <w:t xml:space="preserve"> </w:t>
      </w:r>
      <w:proofErr w:type="spellStart"/>
      <w:r w:rsidRPr="00FB7DB1">
        <w:rPr>
          <w:lang w:val="en-US"/>
        </w:rPr>
        <w:t>mahasiswa</w:t>
      </w:r>
      <w:proofErr w:type="spellEnd"/>
      <w:r w:rsidRPr="00FB7DB1">
        <w:rPr>
          <w:lang w:val="en-US"/>
        </w:rPr>
        <w:t xml:space="preserve">. Oleh </w:t>
      </w:r>
      <w:proofErr w:type="spellStart"/>
      <w:r w:rsidRPr="00FB7DB1">
        <w:rPr>
          <w:lang w:val="en-US"/>
        </w:rPr>
        <w:t>karena</w:t>
      </w:r>
      <w:proofErr w:type="spellEnd"/>
      <w:r w:rsidRPr="00FB7DB1">
        <w:rPr>
          <w:lang w:val="en-US"/>
        </w:rPr>
        <w:t xml:space="preserve"> </w:t>
      </w:r>
      <w:proofErr w:type="spellStart"/>
      <w:r w:rsidRPr="00FB7DB1">
        <w:rPr>
          <w:lang w:val="en-US"/>
        </w:rPr>
        <w:t>itu</w:t>
      </w:r>
      <w:proofErr w:type="spellEnd"/>
      <w:r w:rsidRPr="00FB7DB1">
        <w:rPr>
          <w:lang w:val="en-US"/>
        </w:rPr>
        <w:t xml:space="preserve">, </w:t>
      </w:r>
      <w:proofErr w:type="spellStart"/>
      <w:r w:rsidRPr="00FB7DB1">
        <w:rPr>
          <w:lang w:val="en-US"/>
        </w:rPr>
        <w:t>dokumentasi</w:t>
      </w:r>
      <w:proofErr w:type="spellEnd"/>
      <w:r w:rsidRPr="00FB7DB1">
        <w:rPr>
          <w:lang w:val="en-US"/>
        </w:rPr>
        <w:t xml:space="preserve"> </w:t>
      </w:r>
      <w:proofErr w:type="spellStart"/>
      <w:r w:rsidRPr="00FB7DB1">
        <w:rPr>
          <w:lang w:val="en-US"/>
        </w:rPr>
        <w:t>tidak</w:t>
      </w:r>
      <w:proofErr w:type="spellEnd"/>
      <w:r w:rsidRPr="00FB7DB1">
        <w:rPr>
          <w:lang w:val="en-US"/>
        </w:rPr>
        <w:t xml:space="preserve"> </w:t>
      </w:r>
      <w:proofErr w:type="spellStart"/>
      <w:r w:rsidRPr="00FB7DB1">
        <w:rPr>
          <w:lang w:val="en-US"/>
        </w:rPr>
        <w:t>hanya</w:t>
      </w:r>
      <w:proofErr w:type="spellEnd"/>
      <w:r w:rsidRPr="00FB7DB1">
        <w:rPr>
          <w:lang w:val="en-US"/>
        </w:rPr>
        <w:t xml:space="preserve"> </w:t>
      </w:r>
      <w:proofErr w:type="spellStart"/>
      <w:r w:rsidRPr="00FB7DB1">
        <w:rPr>
          <w:lang w:val="en-US"/>
        </w:rPr>
        <w:t>berfungsi</w:t>
      </w:r>
      <w:proofErr w:type="spellEnd"/>
      <w:r w:rsidRPr="00FB7DB1">
        <w:rPr>
          <w:lang w:val="en-US"/>
        </w:rPr>
        <w:t xml:space="preserve"> </w:t>
      </w:r>
      <w:proofErr w:type="spellStart"/>
      <w:r w:rsidRPr="00FB7DB1">
        <w:rPr>
          <w:lang w:val="en-US"/>
        </w:rPr>
        <w:t>deskriptif</w:t>
      </w:r>
      <w:proofErr w:type="spellEnd"/>
      <w:r w:rsidRPr="00FB7DB1">
        <w:rPr>
          <w:lang w:val="en-US"/>
        </w:rPr>
        <w:t xml:space="preserve"> </w:t>
      </w:r>
      <w:proofErr w:type="spellStart"/>
      <w:r w:rsidRPr="00FB7DB1">
        <w:rPr>
          <w:lang w:val="en-US"/>
        </w:rPr>
        <w:t>tetapi</w:t>
      </w:r>
      <w:proofErr w:type="spellEnd"/>
      <w:r w:rsidRPr="00FB7DB1">
        <w:rPr>
          <w:lang w:val="en-US"/>
        </w:rPr>
        <w:t xml:space="preserve"> juga </w:t>
      </w:r>
      <w:proofErr w:type="spellStart"/>
      <w:r w:rsidRPr="00FB7DB1">
        <w:rPr>
          <w:lang w:val="en-US"/>
        </w:rPr>
        <w:t>teoretis</w:t>
      </w:r>
      <w:proofErr w:type="spellEnd"/>
      <w:r w:rsidRPr="00FB7DB1">
        <w:rPr>
          <w:lang w:val="en-US"/>
        </w:rPr>
        <w:t xml:space="preserve"> dan </w:t>
      </w:r>
      <w:proofErr w:type="spellStart"/>
      <w:r w:rsidRPr="00FB7DB1">
        <w:rPr>
          <w:lang w:val="en-US"/>
        </w:rPr>
        <w:t>reflektif</w:t>
      </w:r>
      <w:proofErr w:type="spellEnd"/>
      <w:r w:rsidRPr="00FB7DB1">
        <w:rPr>
          <w:lang w:val="en-US"/>
        </w:rPr>
        <w:t xml:space="preserve">. Dokumentasi </w:t>
      </w:r>
      <w:proofErr w:type="spellStart"/>
      <w:r w:rsidRPr="00FB7DB1">
        <w:rPr>
          <w:lang w:val="en-US"/>
        </w:rPr>
        <w:t>memperkaya</w:t>
      </w:r>
      <w:proofErr w:type="spellEnd"/>
      <w:r w:rsidRPr="00FB7DB1">
        <w:rPr>
          <w:lang w:val="en-US"/>
        </w:rPr>
        <w:t xml:space="preserve"> </w:t>
      </w:r>
      <w:proofErr w:type="spellStart"/>
      <w:r w:rsidRPr="00FB7DB1">
        <w:rPr>
          <w:lang w:val="en-US"/>
        </w:rPr>
        <w:t>hasil</w:t>
      </w:r>
      <w:proofErr w:type="spellEnd"/>
      <w:r w:rsidRPr="00FB7DB1">
        <w:rPr>
          <w:lang w:val="en-US"/>
        </w:rPr>
        <w:t xml:space="preserve"> </w:t>
      </w:r>
      <w:proofErr w:type="spellStart"/>
      <w:r w:rsidRPr="00FB7DB1">
        <w:rPr>
          <w:lang w:val="en-US"/>
        </w:rPr>
        <w:t>penelitian</w:t>
      </w:r>
      <w:proofErr w:type="spellEnd"/>
      <w:r w:rsidRPr="00FB7DB1">
        <w:rPr>
          <w:lang w:val="en-US"/>
        </w:rPr>
        <w:t xml:space="preserve"> </w:t>
      </w:r>
      <w:proofErr w:type="spellStart"/>
      <w:r w:rsidRPr="00FB7DB1">
        <w:rPr>
          <w:lang w:val="en-US"/>
        </w:rPr>
        <w:t>dengan</w:t>
      </w:r>
      <w:proofErr w:type="spellEnd"/>
      <w:r w:rsidRPr="00FB7DB1">
        <w:rPr>
          <w:lang w:val="en-US"/>
        </w:rPr>
        <w:t xml:space="preserve"> </w:t>
      </w:r>
      <w:proofErr w:type="spellStart"/>
      <w:r w:rsidRPr="00FB7DB1">
        <w:rPr>
          <w:lang w:val="en-US"/>
        </w:rPr>
        <w:t>kerangka</w:t>
      </w:r>
      <w:proofErr w:type="spellEnd"/>
      <w:r w:rsidRPr="00FB7DB1">
        <w:rPr>
          <w:lang w:val="en-US"/>
        </w:rPr>
        <w:t xml:space="preserve"> </w:t>
      </w:r>
      <w:proofErr w:type="spellStart"/>
      <w:r w:rsidRPr="00FB7DB1">
        <w:rPr>
          <w:lang w:val="en-US"/>
        </w:rPr>
        <w:t>pemahaman</w:t>
      </w:r>
      <w:proofErr w:type="spellEnd"/>
      <w:r w:rsidRPr="00FB7DB1">
        <w:rPr>
          <w:lang w:val="en-US"/>
        </w:rPr>
        <w:t xml:space="preserve"> yang </w:t>
      </w:r>
      <w:proofErr w:type="spellStart"/>
      <w:r w:rsidRPr="00FB7DB1">
        <w:rPr>
          <w:lang w:val="en-US"/>
        </w:rPr>
        <w:t>lebih</w:t>
      </w:r>
      <w:proofErr w:type="spellEnd"/>
      <w:r w:rsidRPr="00FB7DB1">
        <w:rPr>
          <w:lang w:val="en-US"/>
        </w:rPr>
        <w:t xml:space="preserve"> </w:t>
      </w:r>
      <w:proofErr w:type="spellStart"/>
      <w:r w:rsidRPr="00FB7DB1">
        <w:rPr>
          <w:lang w:val="en-US"/>
        </w:rPr>
        <w:t>komprehensif</w:t>
      </w:r>
      <w:proofErr w:type="spellEnd"/>
      <w:r w:rsidRPr="00FB7DB1">
        <w:rPr>
          <w:lang w:val="en-US"/>
        </w:rPr>
        <w:t>.</w:t>
      </w:r>
    </w:p>
    <w:p w14:paraId="401BA441" w14:textId="77777777" w:rsidR="00BA530B" w:rsidRDefault="00BA530B" w:rsidP="00342118">
      <w:pPr>
        <w:ind w:firstLine="720"/>
      </w:pPr>
      <w:r>
        <w:rPr>
          <w:noProof/>
          <w:lang w:val="en-US" w:eastAsia="en-US"/>
        </w:rPr>
        <w:drawing>
          <wp:anchor distT="0" distB="0" distL="114300" distR="114300" simplePos="0" relativeHeight="251660800" behindDoc="0" locked="0" layoutInCell="1" allowOverlap="1" wp14:anchorId="26A4BF19" wp14:editId="1943EFEF">
            <wp:simplePos x="0" y="0"/>
            <wp:positionH relativeFrom="column">
              <wp:posOffset>-76200</wp:posOffset>
            </wp:positionH>
            <wp:positionV relativeFrom="paragraph">
              <wp:posOffset>79375</wp:posOffset>
            </wp:positionV>
            <wp:extent cx="5968365" cy="4410075"/>
            <wp:effectExtent l="0" t="0" r="0" b="9525"/>
            <wp:wrapSquare wrapText="bothSides"/>
            <wp:docPr id="2" name="Picture 2" descr="E:\RANDOM\Makalah Khairunisa\Jurnal adek\dokumentasi peneliti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NDOM\Makalah Khairunisa\Jurnal adek\dokumentasi penelitian.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8365" cy="441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26448" w14:textId="77777777" w:rsidR="00FB7DB1" w:rsidRPr="00FB7DB1" w:rsidRDefault="00FB7DB1" w:rsidP="00FB7DB1">
      <w:pPr>
        <w:ind w:firstLine="720"/>
        <w:jc w:val="center"/>
        <w:rPr>
          <w:lang w:val="en-US"/>
        </w:rPr>
      </w:pPr>
      <w:r w:rsidRPr="00FB7DB1">
        <w:rPr>
          <w:lang w:val="en-US"/>
        </w:rPr>
        <w:t xml:space="preserve">Gambar 1. Dokumentasi </w:t>
      </w:r>
      <w:proofErr w:type="spellStart"/>
      <w:r w:rsidRPr="00FB7DB1">
        <w:rPr>
          <w:lang w:val="en-US"/>
        </w:rPr>
        <w:t>Penelitian</w:t>
      </w:r>
      <w:proofErr w:type="spellEnd"/>
    </w:p>
    <w:p w14:paraId="63461830" w14:textId="77777777" w:rsidR="00BA530B" w:rsidRDefault="00BA530B" w:rsidP="00342118">
      <w:pPr>
        <w:ind w:firstLine="720"/>
      </w:pPr>
    </w:p>
    <w:p w14:paraId="131AC4A1" w14:textId="75A51FB5" w:rsidR="00AE37CC" w:rsidRPr="00A62E8C" w:rsidRDefault="00A62E8C" w:rsidP="00A62E8C">
      <w:pPr>
        <w:pStyle w:val="ListParagraph"/>
        <w:numPr>
          <w:ilvl w:val="0"/>
          <w:numId w:val="32"/>
        </w:numPr>
        <w:ind w:left="426" w:hanging="426"/>
        <w:jc w:val="left"/>
        <w:rPr>
          <w:lang w:val="en-US" w:eastAsia="en-US"/>
        </w:rPr>
      </w:pPr>
      <w:r w:rsidRPr="00A62E8C">
        <w:rPr>
          <w:lang w:val="en-US" w:eastAsia="en-US"/>
        </w:rPr>
        <w:t>Analysis and Triangulation</w:t>
      </w:r>
    </w:p>
    <w:p w14:paraId="04F60A24" w14:textId="77777777" w:rsidR="00AE37CC" w:rsidRPr="00D470AF" w:rsidRDefault="00AE37CC" w:rsidP="0035158B">
      <w:pPr>
        <w:pStyle w:val="ListParagraph"/>
        <w:ind w:left="142"/>
        <w:rPr>
          <w:sz w:val="8"/>
        </w:rPr>
      </w:pPr>
    </w:p>
    <w:p w14:paraId="6A2A8F75" w14:textId="77777777" w:rsidR="00A62E8C" w:rsidRDefault="00A62E8C" w:rsidP="00A62E8C">
      <w:pPr>
        <w:ind w:left="-142" w:firstLine="720"/>
        <w:rPr>
          <w:lang w:val="en-US"/>
        </w:rPr>
      </w:pPr>
      <w:r w:rsidRPr="00A62E8C">
        <w:rPr>
          <w:lang w:val="en-US"/>
        </w:rPr>
        <w:t xml:space="preserve">In analyzing the data, the researchers used the interactive analysis model developed by Miles and Huberman, which includes three main </w:t>
      </w:r>
      <w:proofErr w:type="spellStart"/>
      <w:r w:rsidRPr="00A62E8C">
        <w:rPr>
          <w:lang w:val="en-US"/>
        </w:rPr>
        <w:t>stagesSSSSS</w:t>
      </w:r>
      <w:proofErr w:type="spellEnd"/>
      <w:r w:rsidRPr="00A62E8C">
        <w:rPr>
          <w:lang w:val="en-US"/>
        </w:rPr>
        <w:t>: data reduction, data presentation, and drawing conclusions or verification. These stages were chosen because they provide a flexible and systematic framework for handling the complexity of qualitative data. The data reduction process was carried out by sorting and simplifying raw information from interviews, observations, and documentation into relevant thematic categories. Data presentation was carried out by organizing the findings into narrative and matrix forms to facilitate further analysis. The final stage was drawing conclusions, which was carried out reflectively and continuously, as the data collection and interpretation process continued.</w:t>
      </w:r>
    </w:p>
    <w:p w14:paraId="50EC972C" w14:textId="7DCE6D9E" w:rsidR="00A62E8C" w:rsidRDefault="00A62E8C" w:rsidP="00A62E8C">
      <w:pPr>
        <w:ind w:left="-142" w:firstLine="720"/>
        <w:rPr>
          <w:lang w:val="en-US"/>
        </w:rPr>
      </w:pPr>
      <w:r w:rsidRPr="00A62E8C">
        <w:rPr>
          <w:lang w:val="en-US"/>
        </w:rPr>
        <w:t xml:space="preserve">To increase the validity of the results, researchers applied triangulation techniques, specifically method triangulation, by combining the results of interviews, observations, and documentation. This technique is intended to check the consistency of findings from various data sources and different data collection methods. In-depth interviews provide personal and subjective perspectives from informants, which serve as a primary starting point for understanding the phenomena being studied. Meanwhile, observations serve to add social context to what is expressed in interviews and help researchers capture non-verbal aspects and patterns of social </w:t>
      </w:r>
      <w:r w:rsidRPr="00A62E8C">
        <w:rPr>
          <w:lang w:val="en-US"/>
        </w:rPr>
        <w:lastRenderedPageBreak/>
        <w:t>interaction that may not be explicitly revealed in informants' statements. Documentation, as a complement, provides written and visual evidence that strengthens the findings and verifies the data from the other two methods.</w:t>
      </w:r>
    </w:p>
    <w:p w14:paraId="012BFFD4" w14:textId="1F7044A9" w:rsidR="00A62E8C" w:rsidRDefault="00A62E8C" w:rsidP="00A62E8C">
      <w:pPr>
        <w:ind w:left="-142" w:firstLine="720"/>
        <w:rPr>
          <w:lang w:val="en-US"/>
        </w:rPr>
      </w:pPr>
      <w:r w:rsidRPr="00A62E8C">
        <w:rPr>
          <w:lang w:val="en-US"/>
        </w:rPr>
        <w:t>The results of the data analysis indicate that the three data collection techniques mutually support and complement each other, resulting in a more complete and in-depth understanding of the study object. In-depth interviews served as the primary source for exploring the subjective meanings and personal narratives of informants regarding contemporary da'wah approaches. Observations enriched the researcher's insight into the social and environmental settings in which the informants interacted, while documentation provided a factual dimension that strengthened the validity of the findings. The integration of these techniques not only increased the credibility of the data but also enabled the researcher to develop a more contextual and comprehensive interpretation of the informal da'wah phenomenon that was the focus of the study.</w:t>
      </w:r>
    </w:p>
    <w:p w14:paraId="0D0355CC" w14:textId="1002289B" w:rsidR="00396934" w:rsidRPr="00A62E8C" w:rsidRDefault="00A62E8C" w:rsidP="00A62E8C">
      <w:pPr>
        <w:ind w:left="-142" w:firstLine="720"/>
        <w:rPr>
          <w:lang w:val="en-US"/>
        </w:rPr>
      </w:pPr>
      <w:r w:rsidRPr="00A62E8C">
        <w:rPr>
          <w:lang w:val="en-US"/>
        </w:rPr>
        <w:t>This research confirms that in a qualitative approach, the strength of the data lies not in the number of respondents or its statistical generalizability, but rather in the depth of meaning, authenticity of experience, and richness of context revealed through the data collection and analysis process. Therefore, the validity of this research is established through continuous analysis, integration between methods, and critical reflection on each emerging finding. This approach aligns with the basic principles of qualitative research, which emphasize a deep understanding of social phenomena in their natural context. Therefore, the results of this study not only provide a descriptive overview of student responses to contemporary da'wah but also contribute to the development of academic discourse on innovative da'wah methods in the modern era.</w:t>
      </w:r>
    </w:p>
    <w:p w14:paraId="53FF20BD" w14:textId="77777777" w:rsidR="00655C25" w:rsidRPr="00CB38E6" w:rsidRDefault="00655C25" w:rsidP="00655C25">
      <w:pPr>
        <w:spacing w:before="120" w:line="228" w:lineRule="auto"/>
        <w:rPr>
          <w:b/>
          <w:spacing w:val="-7"/>
          <w:sz w:val="16"/>
          <w:lang w:val="id-ID"/>
        </w:rPr>
      </w:pPr>
    </w:p>
    <w:p w14:paraId="7D97E43F" w14:textId="6721B0E7" w:rsidR="00655C25" w:rsidRPr="00AC61D8" w:rsidRDefault="00A62E8C" w:rsidP="0035158B">
      <w:pPr>
        <w:numPr>
          <w:ilvl w:val="0"/>
          <w:numId w:val="1"/>
        </w:numPr>
        <w:spacing w:line="228" w:lineRule="auto"/>
        <w:ind w:left="142" w:hanging="284"/>
        <w:rPr>
          <w:b/>
          <w:spacing w:val="-7"/>
          <w:lang w:val="id-ID"/>
        </w:rPr>
      </w:pPr>
      <w:r>
        <w:rPr>
          <w:b/>
          <w:spacing w:val="-7"/>
          <w:lang w:val="id-ID"/>
        </w:rPr>
        <w:t>KESIMPULAN</w:t>
      </w:r>
    </w:p>
    <w:p w14:paraId="471C532D" w14:textId="77777777" w:rsidR="00F20CA6" w:rsidRPr="00F20CA6" w:rsidRDefault="00F20CA6" w:rsidP="00F20CA6">
      <w:pPr>
        <w:rPr>
          <w:spacing w:val="-7"/>
          <w:sz w:val="16"/>
        </w:rPr>
      </w:pPr>
    </w:p>
    <w:p w14:paraId="5B6066AC" w14:textId="77777777" w:rsidR="00A62E8C" w:rsidRDefault="00A62E8C" w:rsidP="00A62E8C">
      <w:pPr>
        <w:ind w:left="-142" w:firstLine="720"/>
        <w:rPr>
          <w:lang w:val="en-US"/>
        </w:rPr>
      </w:pPr>
      <w:r w:rsidRPr="00A62E8C">
        <w:rPr>
          <w:lang w:val="en-US"/>
        </w:rPr>
        <w:t>This research demonstrates that data collection using a qualitative approach requires a comprehensive and integrated strategy. Through the use of in-depth interviews, participant observation, and documentation, the researchers successfully explored subjective meanings, social behaviors, and the dynamics of students' thinking regarding non-formal da'wah practices. These three techniques complemented each other and strengthened the validity of the data through a triangulation process, which not only ensured the accuracy of the information but also enriched the context and depth of the findings. This emphasizes that a qualitative approach is not simply about collecting facts but also about exploring complex understandings of social reality.</w:t>
      </w:r>
      <w:r w:rsidRPr="00A62E8C">
        <w:rPr>
          <w:lang w:val="en-US"/>
        </w:rPr>
        <w:br/>
        <w:t>The research results show that Islamic Propagation Management students have a positive view of the contextual Islamic propagation model advocated by figures such as Gus Miftah. They view this approach as a form of Islamic propagation relevant to modern society because it is inclusive, communicative, and able to reach marginalized communities. This open attitude reflects a paradigm shift among the younger generation, from a normative and formal understanding of Islamic propagation to an approach more responsive to social and cultural needs. Observations indicate that students not only accept this approach theoretically but also actively discuss it in academic forums and religious activities.</w:t>
      </w:r>
    </w:p>
    <w:p w14:paraId="2FFADD10" w14:textId="1C4FB345" w:rsidR="00CD6CF5" w:rsidRDefault="00A62E8C" w:rsidP="00A62E8C">
      <w:pPr>
        <w:ind w:left="-142" w:firstLine="720"/>
        <w:rPr>
          <w:lang w:val="en-US"/>
        </w:rPr>
      </w:pPr>
      <w:r w:rsidRPr="00A62E8C">
        <w:rPr>
          <w:lang w:val="en-US"/>
        </w:rPr>
        <w:t>Furthermore, documentation plays a crucial role in building a strong academic narrative, providing concrete evidence in the form of field notes, visual archives, and scientific references that reinforce the results of interviews and observations. This technique not only strengthens the validity of the data but also provides a deep interpretive dimension to the research subjects' perceptions and ideological orientations. This study also emphasizes the importance of research ethics and the researcher's technical readiness, including the ability to build interpersonal relationships and engage in critical reflection. Thus, the data collection strategy used in this study proved effective in explaining the contemporary da'wah phenomenon in a contextual, comprehensive, and scientifically relevant manner.</w:t>
      </w:r>
    </w:p>
    <w:p w14:paraId="679D8BB1" w14:textId="77777777" w:rsidR="00A62E8C" w:rsidRPr="00A62E8C" w:rsidRDefault="00A62E8C" w:rsidP="00A62E8C">
      <w:pPr>
        <w:ind w:left="-142" w:firstLine="720"/>
        <w:rPr>
          <w:lang w:val="en-US"/>
        </w:rPr>
      </w:pPr>
    </w:p>
    <w:p w14:paraId="45FF710D" w14:textId="77777777" w:rsidR="00831415" w:rsidRDefault="00831415" w:rsidP="00831415">
      <w:pPr>
        <w:ind w:firstLine="720"/>
        <w:rPr>
          <w:sz w:val="18"/>
        </w:rPr>
      </w:pPr>
    </w:p>
    <w:p w14:paraId="73A0C913" w14:textId="77777777" w:rsidR="007B36B5" w:rsidRPr="007B36B5" w:rsidRDefault="007B36B5" w:rsidP="007B36B5">
      <w:pPr>
        <w:rPr>
          <w:sz w:val="12"/>
          <w:szCs w:val="12"/>
        </w:rPr>
      </w:pPr>
    </w:p>
    <w:p w14:paraId="7A4ED76F" w14:textId="4C8B207E" w:rsidR="00655C25" w:rsidRPr="00AC61D8" w:rsidRDefault="00A62E8C" w:rsidP="0035158B">
      <w:pPr>
        <w:numPr>
          <w:ilvl w:val="0"/>
          <w:numId w:val="1"/>
        </w:numPr>
        <w:spacing w:line="228" w:lineRule="auto"/>
        <w:ind w:left="142" w:hanging="284"/>
        <w:rPr>
          <w:b/>
          <w:caps/>
          <w:spacing w:val="-7"/>
          <w:lang w:val="id-ID"/>
        </w:rPr>
      </w:pPr>
      <w:r>
        <w:rPr>
          <w:b/>
          <w:caps/>
          <w:spacing w:val="-7"/>
          <w:lang w:val="id-ID"/>
        </w:rPr>
        <w:t>DAFTAR PUSTAKA</w:t>
      </w:r>
    </w:p>
    <w:p w14:paraId="3DABAF24" w14:textId="77777777" w:rsidR="00F20CA6" w:rsidRDefault="00F20CA6" w:rsidP="00A370D1">
      <w:pPr>
        <w:pStyle w:val="FootnoteText"/>
        <w:jc w:val="both"/>
        <w:rPr>
          <w:sz w:val="24"/>
          <w:szCs w:val="24"/>
        </w:rPr>
      </w:pPr>
    </w:p>
    <w:p w14:paraId="7E6ACE9E" w14:textId="77777777" w:rsidR="007B48D6" w:rsidRPr="00BB4C7E" w:rsidRDefault="00BD055B" w:rsidP="007B48D6">
      <w:pPr>
        <w:widowControl w:val="0"/>
        <w:autoSpaceDE w:val="0"/>
        <w:autoSpaceDN w:val="0"/>
        <w:adjustRightInd w:val="0"/>
        <w:spacing w:after="200"/>
        <w:ind w:left="567" w:hanging="720"/>
        <w:rPr>
          <w:noProof/>
        </w:rPr>
      </w:pPr>
      <w:r>
        <w:rPr>
          <w:spacing w:val="-7"/>
          <w:lang w:val="id-ID"/>
        </w:rPr>
        <w:fldChar w:fldCharType="begin" w:fldLock="1"/>
      </w:r>
      <w:r>
        <w:rPr>
          <w:spacing w:val="-7"/>
          <w:lang w:val="id-ID"/>
        </w:rPr>
        <w:instrText xml:space="preserve">ADDIN Mendeley Bibliography CSL_BIBLIOGRAPHY </w:instrText>
      </w:r>
      <w:r>
        <w:rPr>
          <w:spacing w:val="-7"/>
          <w:lang w:val="id-ID"/>
        </w:rPr>
        <w:fldChar w:fldCharType="separate"/>
      </w:r>
      <w:r w:rsidR="007B48D6" w:rsidRPr="00BB4C7E">
        <w:rPr>
          <w:noProof/>
        </w:rPr>
        <w:t xml:space="preserve">Adhim, F., &amp; Hakim, M. N. (2019). Perencanaan Strategi Berbasis Nilai di Lembaga Pendidikan Tinggi. </w:t>
      </w:r>
      <w:r w:rsidR="007B48D6" w:rsidRPr="00BB4C7E">
        <w:rPr>
          <w:i/>
          <w:iCs/>
          <w:noProof/>
        </w:rPr>
        <w:t>Nidhomul Haq: Jurnal Manajemen Pendidikan Islam</w:t>
      </w:r>
      <w:r w:rsidR="007B48D6" w:rsidRPr="00BB4C7E">
        <w:rPr>
          <w:noProof/>
        </w:rPr>
        <w:t xml:space="preserve">, </w:t>
      </w:r>
      <w:r w:rsidR="007B48D6" w:rsidRPr="00BB4C7E">
        <w:rPr>
          <w:i/>
          <w:iCs/>
          <w:noProof/>
        </w:rPr>
        <w:t>4</w:t>
      </w:r>
      <w:r w:rsidR="007B48D6" w:rsidRPr="00BB4C7E">
        <w:rPr>
          <w:noProof/>
        </w:rPr>
        <w:t>(2), 259–279.</w:t>
      </w:r>
    </w:p>
    <w:p w14:paraId="62857BBB" w14:textId="77777777" w:rsidR="007B48D6" w:rsidRPr="00F374A8" w:rsidRDefault="007B48D6" w:rsidP="007B48D6">
      <w:pPr>
        <w:widowControl w:val="0"/>
        <w:autoSpaceDE w:val="0"/>
        <w:autoSpaceDN w:val="0"/>
        <w:adjustRightInd w:val="0"/>
        <w:spacing w:after="200"/>
        <w:ind w:left="567" w:hanging="720"/>
        <w:rPr>
          <w:noProof/>
        </w:rPr>
      </w:pPr>
      <w:r>
        <w:rPr>
          <w:noProof/>
          <w:lang w:val="en-US"/>
        </w:rPr>
        <w:t>A</w:t>
      </w:r>
      <w:r w:rsidRPr="00F374A8">
        <w:rPr>
          <w:noProof/>
        </w:rPr>
        <w:t xml:space="preserve">fiyanti, Y. (2008). Focus Group Discussion (Diskusi Kelompok Terfokus) Sebagai Metode Pengumpulan Data Penelitian Kualitatif. </w:t>
      </w:r>
      <w:r w:rsidRPr="00F374A8">
        <w:rPr>
          <w:i/>
          <w:iCs/>
          <w:noProof/>
        </w:rPr>
        <w:t>Jurnal Keperawatan Indonesia</w:t>
      </w:r>
      <w:r w:rsidRPr="00F374A8">
        <w:rPr>
          <w:noProof/>
        </w:rPr>
        <w:t xml:space="preserve">, </w:t>
      </w:r>
      <w:r w:rsidRPr="00F374A8">
        <w:rPr>
          <w:i/>
          <w:iCs/>
          <w:noProof/>
        </w:rPr>
        <w:t>12</w:t>
      </w:r>
      <w:r w:rsidRPr="00F374A8">
        <w:rPr>
          <w:noProof/>
        </w:rPr>
        <w:t>(1), 58–62.</w:t>
      </w:r>
    </w:p>
    <w:p w14:paraId="35E8AA59"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Ananditya, B., &amp; Rafdeadi, R. (2021). Strategi Komunikasi Dinas Pengendalian Penduduk, Keluarga Berencana, Pemberdayaan Perempuan Dan Perlindungan Anak (Dppkbp3a) Dalam Mensosialisasikan Program Keluarga Berencana Di Bangkinang. </w:t>
      </w:r>
      <w:r w:rsidRPr="00BB4C7E">
        <w:rPr>
          <w:i/>
          <w:iCs/>
          <w:noProof/>
        </w:rPr>
        <w:t>Jurnal Riset Mahasiswa Dakwah Dan Komunikasi</w:t>
      </w:r>
      <w:r w:rsidRPr="00BB4C7E">
        <w:rPr>
          <w:noProof/>
        </w:rPr>
        <w:t xml:space="preserve">, </w:t>
      </w:r>
      <w:r w:rsidRPr="00BB4C7E">
        <w:rPr>
          <w:i/>
          <w:iCs/>
          <w:noProof/>
        </w:rPr>
        <w:t>3</w:t>
      </w:r>
      <w:r w:rsidRPr="00BB4C7E">
        <w:rPr>
          <w:noProof/>
        </w:rPr>
        <w:t>(3), 170–185.</w:t>
      </w:r>
    </w:p>
    <w:p w14:paraId="39DBE403"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Anis Chariri. (2009). Landasan Filsafat Dan Metode Penelitian Kualitatif. </w:t>
      </w:r>
      <w:r w:rsidRPr="00F374A8">
        <w:rPr>
          <w:i/>
          <w:iCs/>
          <w:noProof/>
        </w:rPr>
        <w:t>Fakultas Ekonomi Universitas Diponegoro Semarang</w:t>
      </w:r>
      <w:r w:rsidRPr="00F374A8">
        <w:rPr>
          <w:noProof/>
        </w:rPr>
        <w:t>, 1–27.</w:t>
      </w:r>
    </w:p>
    <w:p w14:paraId="43C70C19"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Anwar, R. N., Wardani, L. A., &amp; Vitriana, U. (2019). Pengelolaan Masjid Kampus Sebagai Pusat Pendidikan Islam dalam Pembentukan Karakter Mahasiswa di Universitas PGRI Madiun. </w:t>
      </w:r>
      <w:r w:rsidRPr="00BB4C7E">
        <w:rPr>
          <w:i/>
          <w:iCs/>
          <w:noProof/>
        </w:rPr>
        <w:t>Tarlim: Jurnal Pendidikan Agama Islam</w:t>
      </w:r>
      <w:r w:rsidRPr="00BB4C7E">
        <w:rPr>
          <w:noProof/>
        </w:rPr>
        <w:t xml:space="preserve">, </w:t>
      </w:r>
      <w:r w:rsidRPr="00BB4C7E">
        <w:rPr>
          <w:i/>
          <w:iCs/>
          <w:noProof/>
        </w:rPr>
        <w:t>2</w:t>
      </w:r>
      <w:r w:rsidRPr="00BB4C7E">
        <w:rPr>
          <w:noProof/>
        </w:rPr>
        <w:t>(2), 135–140.</w:t>
      </w:r>
    </w:p>
    <w:p w14:paraId="46280016"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Ardiansyah, Risnita, &amp; Jailani, M. S. (2023). Teknik Pengumpulan Data Dan Instrumen Penelitian Ilmiah Pendidikan Pada Pendekatan Kualitatif Dan Kuantitatif. </w:t>
      </w:r>
      <w:r w:rsidRPr="00F374A8">
        <w:rPr>
          <w:i/>
          <w:iCs/>
          <w:noProof/>
        </w:rPr>
        <w:t>Ihsan : Jurnal Pendidikan Islam</w:t>
      </w:r>
      <w:r w:rsidRPr="00F374A8">
        <w:rPr>
          <w:noProof/>
        </w:rPr>
        <w:t xml:space="preserve">, </w:t>
      </w:r>
      <w:r w:rsidRPr="00F374A8">
        <w:rPr>
          <w:i/>
          <w:iCs/>
          <w:noProof/>
        </w:rPr>
        <w:t>1</w:t>
      </w:r>
      <w:r w:rsidRPr="00F374A8">
        <w:rPr>
          <w:noProof/>
        </w:rPr>
        <w:t>(2), 1–9. Https://Doi.Org/10.61104/Ihsan.V1i2.57</w:t>
      </w:r>
    </w:p>
    <w:p w14:paraId="07982024"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Darmawan, D., Sudrajat, I., Kahfi, M., Maulana, Z., &amp; Febriyanto, B. (2021). Perencanaan Pengumpulan Data Sebagai Identifikasi Kebutuhan Pelatihan Lembaga Pelatihan. </w:t>
      </w:r>
      <w:r w:rsidRPr="00F374A8">
        <w:rPr>
          <w:i/>
          <w:iCs/>
          <w:noProof/>
        </w:rPr>
        <w:t>Journal Of Nonformal Education And Community Empowerment</w:t>
      </w:r>
      <w:r w:rsidRPr="00F374A8">
        <w:rPr>
          <w:noProof/>
        </w:rPr>
        <w:t xml:space="preserve">, </w:t>
      </w:r>
      <w:r w:rsidRPr="00F374A8">
        <w:rPr>
          <w:i/>
          <w:iCs/>
          <w:noProof/>
        </w:rPr>
        <w:t>5</w:t>
      </w:r>
      <w:r w:rsidRPr="00F374A8">
        <w:rPr>
          <w:noProof/>
        </w:rPr>
        <w:t>(1), 71–88. Https://Doi.Org/10.15294/Pls.V5i1.30883</w:t>
      </w:r>
    </w:p>
    <w:p w14:paraId="7215B7E0"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Firmanto, A. (2017). Peta Lektur Agama Islam di Universitas Brawijaya Malang. </w:t>
      </w:r>
      <w:r w:rsidRPr="00BB4C7E">
        <w:rPr>
          <w:i/>
          <w:iCs/>
          <w:noProof/>
        </w:rPr>
        <w:t>Jurnal Lektur Keagamaan</w:t>
      </w:r>
      <w:r w:rsidRPr="00BB4C7E">
        <w:rPr>
          <w:noProof/>
        </w:rPr>
        <w:t xml:space="preserve">, </w:t>
      </w:r>
      <w:r w:rsidRPr="00BB4C7E">
        <w:rPr>
          <w:i/>
          <w:iCs/>
          <w:noProof/>
        </w:rPr>
        <w:t>15</w:t>
      </w:r>
      <w:r w:rsidRPr="00BB4C7E">
        <w:rPr>
          <w:noProof/>
        </w:rPr>
        <w:t>(1), 21â – 58.</w:t>
      </w:r>
    </w:p>
    <w:p w14:paraId="463C126C"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Hasanah, H. (2016). Teknik-Teknik Observasi (Sebuah Alternatif Metode Pengumpulan Data Kualitatif Ilmu-Ilmu Sosial). </w:t>
      </w:r>
      <w:r w:rsidRPr="00F374A8">
        <w:rPr>
          <w:i/>
          <w:iCs/>
          <w:noProof/>
        </w:rPr>
        <w:t>At-Taqaddum</w:t>
      </w:r>
      <w:r w:rsidRPr="00F374A8">
        <w:rPr>
          <w:noProof/>
        </w:rPr>
        <w:t xml:space="preserve">, </w:t>
      </w:r>
      <w:r w:rsidRPr="00F374A8">
        <w:rPr>
          <w:i/>
          <w:iCs/>
          <w:noProof/>
        </w:rPr>
        <w:t>8</w:t>
      </w:r>
      <w:r w:rsidRPr="00F374A8">
        <w:rPr>
          <w:noProof/>
        </w:rPr>
        <w:t>(1), 21–46. Https://Doi.Org/10.21580/At.V8i1.1163</w:t>
      </w:r>
    </w:p>
    <w:p w14:paraId="099B916E"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Mario, M. (2025). Dinamika Wacana Kemiskinan dan Implementasi Program Keluarga Harapan di Kota Makassar: Perspektif Sosial dan Politik. </w:t>
      </w:r>
      <w:r w:rsidRPr="00BB4C7E">
        <w:rPr>
          <w:i/>
          <w:iCs/>
          <w:noProof/>
        </w:rPr>
        <w:t>TUTURAN: Jurnal Ilmu Komunikasi, Sosial Dan Humaniora</w:t>
      </w:r>
      <w:r w:rsidRPr="00BB4C7E">
        <w:rPr>
          <w:noProof/>
        </w:rPr>
        <w:t xml:space="preserve">, </w:t>
      </w:r>
      <w:r w:rsidRPr="00BB4C7E">
        <w:rPr>
          <w:i/>
          <w:iCs/>
          <w:noProof/>
        </w:rPr>
        <w:t>3</w:t>
      </w:r>
      <w:r w:rsidRPr="00BB4C7E">
        <w:rPr>
          <w:noProof/>
        </w:rPr>
        <w:t>(2), 150–164.</w:t>
      </w:r>
    </w:p>
    <w:p w14:paraId="3026D46C"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Maskur, M. (2023). Dampak pergantian kurikulum pendidikan terhadap peserta didik sekolah dasar. </w:t>
      </w:r>
      <w:r w:rsidRPr="00BB4C7E">
        <w:rPr>
          <w:i/>
          <w:iCs/>
          <w:noProof/>
        </w:rPr>
        <w:t>Jurnal Keguruan Dan Ilmu Pendidikan (JKIP)</w:t>
      </w:r>
      <w:r w:rsidRPr="00BB4C7E">
        <w:rPr>
          <w:noProof/>
        </w:rPr>
        <w:t xml:space="preserve">, </w:t>
      </w:r>
      <w:r w:rsidRPr="00BB4C7E">
        <w:rPr>
          <w:i/>
          <w:iCs/>
          <w:noProof/>
        </w:rPr>
        <w:t>1</w:t>
      </w:r>
      <w:r w:rsidRPr="00BB4C7E">
        <w:rPr>
          <w:noProof/>
        </w:rPr>
        <w:t>(3), 190–203.</w:t>
      </w:r>
    </w:p>
    <w:p w14:paraId="5CAFF432"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Mbena, P., Talo, Y., &amp; Bue, R. (2025). STRATEGI DAN PERAN GURU DALAM MENERAPKAN POLA RITME PERKUSI TUBUH DI SMAN 2 BOAWAE. </w:t>
      </w:r>
      <w:r w:rsidRPr="00BB4C7E">
        <w:rPr>
          <w:i/>
          <w:iCs/>
          <w:noProof/>
        </w:rPr>
        <w:t>Jurnal Citra Magang Dan Persekolahan</w:t>
      </w:r>
      <w:r w:rsidRPr="00BB4C7E">
        <w:rPr>
          <w:noProof/>
        </w:rPr>
        <w:t xml:space="preserve">, </w:t>
      </w:r>
      <w:r w:rsidRPr="00BB4C7E">
        <w:rPr>
          <w:i/>
          <w:iCs/>
          <w:noProof/>
        </w:rPr>
        <w:t>3</w:t>
      </w:r>
      <w:r w:rsidRPr="00BB4C7E">
        <w:rPr>
          <w:noProof/>
        </w:rPr>
        <w:t>(1), 55–64.</w:t>
      </w:r>
    </w:p>
    <w:p w14:paraId="65380E82"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Nasir, A., Nurjana, Shah, K., Sirodj, R. A., &amp; Afgani, M. W. (2023). Pendekatan Fenomenologi Dalam Penelitian Kualitatif. </w:t>
      </w:r>
      <w:r w:rsidRPr="00F374A8">
        <w:rPr>
          <w:i/>
          <w:iCs/>
          <w:noProof/>
        </w:rPr>
        <w:t>Innovative: Journal Of Social Science Research</w:t>
      </w:r>
      <w:r w:rsidRPr="00F374A8">
        <w:rPr>
          <w:noProof/>
        </w:rPr>
        <w:t xml:space="preserve">, </w:t>
      </w:r>
      <w:r w:rsidRPr="00F374A8">
        <w:rPr>
          <w:i/>
          <w:iCs/>
          <w:noProof/>
        </w:rPr>
        <w:t>3</w:t>
      </w:r>
      <w:r w:rsidRPr="00F374A8">
        <w:rPr>
          <w:noProof/>
        </w:rPr>
        <w:t>(5), 4445–4451.</w:t>
      </w:r>
    </w:p>
    <w:p w14:paraId="32918418"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Nurdin, N., &amp; Pettalongi, S. S. (2022). Menggunakan Paradigma Studi Kasus Kualitatif Interpretatif Online Dan Offline Untuk Memahami Efektivitas Penerapan E-Procurement. </w:t>
      </w:r>
      <w:r w:rsidRPr="00F374A8">
        <w:rPr>
          <w:i/>
          <w:iCs/>
          <w:noProof/>
        </w:rPr>
        <w:lastRenderedPageBreak/>
        <w:t>Coopetition : Jurnal Ilmiah Manajemen</w:t>
      </w:r>
      <w:r w:rsidRPr="00F374A8">
        <w:rPr>
          <w:noProof/>
        </w:rPr>
        <w:t xml:space="preserve">, </w:t>
      </w:r>
      <w:r w:rsidRPr="00F374A8">
        <w:rPr>
          <w:i/>
          <w:iCs/>
          <w:noProof/>
        </w:rPr>
        <w:t>13</w:t>
      </w:r>
      <w:r w:rsidRPr="00F374A8">
        <w:rPr>
          <w:noProof/>
        </w:rPr>
        <w:t>(2), 155–168. Https://Doi.Org/10.32670/Coopetition.V13i2.1518</w:t>
      </w:r>
    </w:p>
    <w:p w14:paraId="138551A8"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Prasetiawan, A. Y., &amp; Marifataini, L. (2021). Sikap Keberagamaan Siswa di Sekolah Islam Terpadu. </w:t>
      </w:r>
      <w:r w:rsidRPr="00BB4C7E">
        <w:rPr>
          <w:i/>
          <w:iCs/>
          <w:noProof/>
        </w:rPr>
        <w:t>Jurnal Pendidikan Agama Islam Al-Thariqah</w:t>
      </w:r>
      <w:r w:rsidRPr="00BB4C7E">
        <w:rPr>
          <w:noProof/>
        </w:rPr>
        <w:t xml:space="preserve">, </w:t>
      </w:r>
      <w:r w:rsidRPr="00BB4C7E">
        <w:rPr>
          <w:i/>
          <w:iCs/>
          <w:noProof/>
        </w:rPr>
        <w:t>6</w:t>
      </w:r>
      <w:r w:rsidRPr="00BB4C7E">
        <w:rPr>
          <w:noProof/>
        </w:rPr>
        <w:t>(2), 432–443.</w:t>
      </w:r>
    </w:p>
    <w:p w14:paraId="7C9A51B3"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Rifa’i, Y. (2023). Analisis Metodologi Penelitian Kulitatif Dalam Pengumpulan Data Di Penelitian Ilmiah Pada Penyusunan Mini Riset. </w:t>
      </w:r>
      <w:r w:rsidRPr="00F374A8">
        <w:rPr>
          <w:i/>
          <w:iCs/>
          <w:noProof/>
        </w:rPr>
        <w:t>Cendekia Inovatif Dan Berbudaya : Jurnal Ilmu Sosial Dan Humaniora</w:t>
      </w:r>
      <w:r w:rsidRPr="00F374A8">
        <w:rPr>
          <w:noProof/>
        </w:rPr>
        <w:t xml:space="preserve">, </w:t>
      </w:r>
      <w:r w:rsidRPr="00F374A8">
        <w:rPr>
          <w:i/>
          <w:iCs/>
          <w:noProof/>
        </w:rPr>
        <w:t>1</w:t>
      </w:r>
      <w:r w:rsidRPr="00F374A8">
        <w:rPr>
          <w:noProof/>
        </w:rPr>
        <w:t>(1), 31–37. Https://Doi.Org/10.59996/Cendib.V1i1.155</w:t>
      </w:r>
    </w:p>
    <w:p w14:paraId="473D3EA8" w14:textId="77777777" w:rsidR="007B48D6" w:rsidRPr="00F374A8" w:rsidRDefault="007B48D6" w:rsidP="007B48D6">
      <w:pPr>
        <w:widowControl w:val="0"/>
        <w:autoSpaceDE w:val="0"/>
        <w:autoSpaceDN w:val="0"/>
        <w:adjustRightInd w:val="0"/>
        <w:spacing w:after="200"/>
        <w:ind w:left="567" w:hanging="720"/>
        <w:rPr>
          <w:noProof/>
        </w:rPr>
      </w:pPr>
      <w:r w:rsidRPr="00F374A8">
        <w:rPr>
          <w:noProof/>
        </w:rPr>
        <w:t xml:space="preserve">Romlah, S. (2021). Penelitian Kualitatif Dan Kuantitatif (Pendekatan Penelitian Kualitatif Dan Kuantitatif). </w:t>
      </w:r>
      <w:r w:rsidRPr="00F374A8">
        <w:rPr>
          <w:i/>
          <w:iCs/>
          <w:noProof/>
        </w:rPr>
        <w:t>Jurnal Studi Islam</w:t>
      </w:r>
      <w:r w:rsidRPr="00F374A8">
        <w:rPr>
          <w:noProof/>
        </w:rPr>
        <w:t xml:space="preserve">, </w:t>
      </w:r>
      <w:r w:rsidRPr="00F374A8">
        <w:rPr>
          <w:i/>
          <w:iCs/>
          <w:noProof/>
        </w:rPr>
        <w:t>16</w:t>
      </w:r>
      <w:r w:rsidRPr="00F374A8">
        <w:rPr>
          <w:noProof/>
        </w:rPr>
        <w:t>(1), 1–13.</w:t>
      </w:r>
    </w:p>
    <w:p w14:paraId="13998BF9" w14:textId="77777777" w:rsidR="007B48D6" w:rsidRPr="00BB4C7E" w:rsidRDefault="007B48D6" w:rsidP="007B48D6">
      <w:pPr>
        <w:widowControl w:val="0"/>
        <w:autoSpaceDE w:val="0"/>
        <w:autoSpaceDN w:val="0"/>
        <w:adjustRightInd w:val="0"/>
        <w:spacing w:after="200"/>
        <w:ind w:left="567" w:hanging="720"/>
        <w:rPr>
          <w:noProof/>
        </w:rPr>
      </w:pPr>
      <w:r w:rsidRPr="00BB4C7E">
        <w:rPr>
          <w:noProof/>
        </w:rPr>
        <w:t xml:space="preserve">Soleh, M., &amp; Razzaq, A. (2025). Strategi Dakwah Ulama Kampung Dalam Memberantas Buta Huruf Mengaji Al-Qur’an Di Kelurahan Kuto Batu. </w:t>
      </w:r>
      <w:r w:rsidRPr="00BB4C7E">
        <w:rPr>
          <w:i/>
          <w:iCs/>
          <w:noProof/>
        </w:rPr>
        <w:t>Jurnal Studi Ilmu Alquran Dan Tafsir</w:t>
      </w:r>
      <w:r w:rsidRPr="00BB4C7E">
        <w:rPr>
          <w:noProof/>
        </w:rPr>
        <w:t xml:space="preserve">, </w:t>
      </w:r>
      <w:r w:rsidRPr="00BB4C7E">
        <w:rPr>
          <w:i/>
          <w:iCs/>
          <w:noProof/>
        </w:rPr>
        <w:t>1</w:t>
      </w:r>
      <w:r w:rsidRPr="00BB4C7E">
        <w:rPr>
          <w:noProof/>
        </w:rPr>
        <w:t>(2), 13.</w:t>
      </w:r>
    </w:p>
    <w:p w14:paraId="049B9A3D" w14:textId="77777777" w:rsidR="007B48D6" w:rsidRDefault="007B48D6" w:rsidP="007B48D6">
      <w:pPr>
        <w:spacing w:after="200"/>
        <w:ind w:left="567" w:hanging="720"/>
      </w:pPr>
      <w:r w:rsidRPr="00F374A8">
        <w:rPr>
          <w:noProof/>
        </w:rPr>
        <w:t xml:space="preserve">Thalib, M. A. (2022). Pelatihan Teknik Pengumpulan Data Dalam Metode Kualitatif Untuk Riset Akuntansi Budaya. </w:t>
      </w:r>
      <w:r w:rsidRPr="00F374A8">
        <w:rPr>
          <w:i/>
          <w:iCs/>
          <w:noProof/>
        </w:rPr>
        <w:t>Seandanan: Jurnal Pengabdian Pada Masyarakat</w:t>
      </w:r>
      <w:r w:rsidRPr="00F374A8">
        <w:rPr>
          <w:noProof/>
        </w:rPr>
        <w:t xml:space="preserve">, </w:t>
      </w:r>
      <w:r w:rsidRPr="00F374A8">
        <w:rPr>
          <w:i/>
          <w:iCs/>
          <w:noProof/>
        </w:rPr>
        <w:t>2</w:t>
      </w:r>
      <w:r w:rsidRPr="00F374A8">
        <w:rPr>
          <w:noProof/>
        </w:rPr>
        <w:t>(1), 44–50. Https://Doi.Org/10.23960/Seandanan.V2i1.29</w:t>
      </w:r>
    </w:p>
    <w:p w14:paraId="6078D446" w14:textId="77777777" w:rsidR="00086A3C" w:rsidRPr="00BB4C7E" w:rsidRDefault="007B48D6" w:rsidP="007B48D6">
      <w:pPr>
        <w:widowControl w:val="0"/>
        <w:autoSpaceDE w:val="0"/>
        <w:autoSpaceDN w:val="0"/>
        <w:adjustRightInd w:val="0"/>
        <w:spacing w:after="200"/>
        <w:ind w:left="567" w:hanging="720"/>
        <w:rPr>
          <w:noProof/>
        </w:rPr>
      </w:pPr>
      <w:r w:rsidRPr="00BB4C7E">
        <w:rPr>
          <w:noProof/>
        </w:rPr>
        <w:t xml:space="preserve">Yusup, A. M., &amp; Shamsul, M. N. (2025). Model pendidikan kaderisasi da’i di Wahdah Islamiyah dalam perspektif pendidikan Islam. </w:t>
      </w:r>
      <w:r w:rsidRPr="00BB4C7E">
        <w:rPr>
          <w:i/>
          <w:iCs/>
          <w:noProof/>
        </w:rPr>
        <w:t>Ta’dibuna: Jurnal Pendidikan Islam</w:t>
      </w:r>
      <w:r w:rsidRPr="00BB4C7E">
        <w:rPr>
          <w:noProof/>
        </w:rPr>
        <w:t xml:space="preserve">, </w:t>
      </w:r>
      <w:r w:rsidRPr="00BB4C7E">
        <w:rPr>
          <w:i/>
          <w:iCs/>
          <w:noProof/>
        </w:rPr>
        <w:t>14</w:t>
      </w:r>
      <w:r w:rsidRPr="00BB4C7E">
        <w:rPr>
          <w:noProof/>
        </w:rPr>
        <w:t>(2), 190–207.</w:t>
      </w:r>
    </w:p>
    <w:p w14:paraId="16747186" w14:textId="77777777" w:rsidR="00655C25" w:rsidRPr="00AC61D8" w:rsidRDefault="00BD055B" w:rsidP="00850611">
      <w:pPr>
        <w:widowControl w:val="0"/>
        <w:autoSpaceDE w:val="0"/>
        <w:autoSpaceDN w:val="0"/>
        <w:adjustRightInd w:val="0"/>
        <w:spacing w:after="200"/>
        <w:ind w:left="720" w:hanging="720"/>
        <w:rPr>
          <w:spacing w:val="-7"/>
          <w:lang w:val="id-ID"/>
        </w:rPr>
      </w:pPr>
      <w:r>
        <w:rPr>
          <w:spacing w:val="-7"/>
          <w:lang w:val="id-ID"/>
        </w:rPr>
        <w:fldChar w:fldCharType="end"/>
      </w:r>
    </w:p>
    <w:sectPr w:rsidR="00655C25" w:rsidRPr="00AC61D8" w:rsidSect="00EC18DD">
      <w:headerReference w:type="default" r:id="rId15"/>
      <w:pgSz w:w="11906" w:h="16838"/>
      <w:pgMar w:top="426" w:right="1133" w:bottom="1440" w:left="1440" w:header="142"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1E78" w14:textId="77777777" w:rsidR="00A07EF1" w:rsidRDefault="00A07EF1" w:rsidP="001B007F">
      <w:r>
        <w:separator/>
      </w:r>
    </w:p>
  </w:endnote>
  <w:endnote w:type="continuationSeparator" w:id="0">
    <w:p w14:paraId="728907B9" w14:textId="77777777" w:rsidR="00A07EF1" w:rsidRDefault="00A07EF1" w:rsidP="001B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F582" w14:textId="77777777" w:rsidR="00A07EF1" w:rsidRDefault="00A07EF1" w:rsidP="001B007F">
      <w:r>
        <w:separator/>
      </w:r>
    </w:p>
  </w:footnote>
  <w:footnote w:type="continuationSeparator" w:id="0">
    <w:p w14:paraId="2C12A844" w14:textId="77777777" w:rsidR="00A07EF1" w:rsidRDefault="00A07EF1" w:rsidP="001B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FDAB" w14:textId="77777777" w:rsidR="007B36B5" w:rsidRDefault="007B36B5" w:rsidP="007B36B5">
    <w:pPr>
      <w:pStyle w:val="Header"/>
      <w:jc w:val="right"/>
    </w:pPr>
  </w:p>
  <w:p w14:paraId="2D39BDEC" w14:textId="77777777" w:rsidR="00A62E8C" w:rsidRDefault="00A62E8C" w:rsidP="007B36B5">
    <w:pPr>
      <w:pStyle w:val="Header"/>
      <w:jc w:val="right"/>
    </w:pPr>
  </w:p>
  <w:p w14:paraId="49FCD595" w14:textId="77777777" w:rsidR="00A62E8C" w:rsidRDefault="00A62E8C" w:rsidP="007B36B5">
    <w:pPr>
      <w:pStyle w:val="Header"/>
      <w:jc w:val="right"/>
    </w:pPr>
  </w:p>
  <w:p w14:paraId="5BECEBF2" w14:textId="77777777" w:rsidR="00A62E8C" w:rsidRDefault="00A62E8C" w:rsidP="007B36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1D0"/>
    <w:multiLevelType w:val="hybridMultilevel"/>
    <w:tmpl w:val="C98A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025D"/>
    <w:multiLevelType w:val="hybridMultilevel"/>
    <w:tmpl w:val="CF963CA8"/>
    <w:lvl w:ilvl="0" w:tplc="E8C2EA02">
      <w:start w:val="1"/>
      <w:numFmt w:val="decimal"/>
      <w:lvlText w:val="%1."/>
      <w:lvlJc w:val="left"/>
      <w:pPr>
        <w:ind w:left="2205" w:hanging="360"/>
      </w:pPr>
      <w:rPr>
        <w:rFonts w:hint="default"/>
        <w:b w:val="0"/>
      </w:r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2" w15:restartNumberingAfterBreak="0">
    <w:nsid w:val="16213596"/>
    <w:multiLevelType w:val="hybridMultilevel"/>
    <w:tmpl w:val="EF5C3C6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762A"/>
    <w:multiLevelType w:val="hybridMultilevel"/>
    <w:tmpl w:val="9D8224EE"/>
    <w:lvl w:ilvl="0" w:tplc="1DC2E3AA">
      <w:start w:val="1"/>
      <w:numFmt w:val="upperLetter"/>
      <w:lvlText w:val="%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C2454B"/>
    <w:multiLevelType w:val="hybridMultilevel"/>
    <w:tmpl w:val="DB1697F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C53CE8"/>
    <w:multiLevelType w:val="hybridMultilevel"/>
    <w:tmpl w:val="F39A0FA2"/>
    <w:lvl w:ilvl="0" w:tplc="118C8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A309A"/>
    <w:multiLevelType w:val="hybridMultilevel"/>
    <w:tmpl w:val="A6B88D9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DC12C80"/>
    <w:multiLevelType w:val="hybridMultilevel"/>
    <w:tmpl w:val="3724BEF0"/>
    <w:lvl w:ilvl="0" w:tplc="78B659EA">
      <w:start w:val="1"/>
      <w:numFmt w:val="lowerLetter"/>
      <w:lvlText w:val="%1."/>
      <w:lvlJc w:val="left"/>
      <w:pPr>
        <w:ind w:left="1778" w:hanging="360"/>
      </w:pPr>
      <w:rPr>
        <w:b/>
      </w:rPr>
    </w:lvl>
    <w:lvl w:ilvl="1" w:tplc="04210019" w:tentative="1">
      <w:start w:val="1"/>
      <w:numFmt w:val="lowerLetter"/>
      <w:lvlText w:val="%2."/>
      <w:lvlJc w:val="left"/>
      <w:pPr>
        <w:ind w:left="2202" w:hanging="360"/>
      </w:pPr>
    </w:lvl>
    <w:lvl w:ilvl="2" w:tplc="0421001B" w:tentative="1">
      <w:start w:val="1"/>
      <w:numFmt w:val="lowerRoman"/>
      <w:lvlText w:val="%3."/>
      <w:lvlJc w:val="right"/>
      <w:pPr>
        <w:ind w:left="2922" w:hanging="180"/>
      </w:pPr>
    </w:lvl>
    <w:lvl w:ilvl="3" w:tplc="0421000F" w:tentative="1">
      <w:start w:val="1"/>
      <w:numFmt w:val="decimal"/>
      <w:lvlText w:val="%4."/>
      <w:lvlJc w:val="left"/>
      <w:pPr>
        <w:ind w:left="3642" w:hanging="360"/>
      </w:pPr>
    </w:lvl>
    <w:lvl w:ilvl="4" w:tplc="04210019" w:tentative="1">
      <w:start w:val="1"/>
      <w:numFmt w:val="lowerLetter"/>
      <w:lvlText w:val="%5."/>
      <w:lvlJc w:val="left"/>
      <w:pPr>
        <w:ind w:left="4362" w:hanging="360"/>
      </w:pPr>
    </w:lvl>
    <w:lvl w:ilvl="5" w:tplc="0421001B" w:tentative="1">
      <w:start w:val="1"/>
      <w:numFmt w:val="lowerRoman"/>
      <w:lvlText w:val="%6."/>
      <w:lvlJc w:val="right"/>
      <w:pPr>
        <w:ind w:left="5082" w:hanging="180"/>
      </w:pPr>
    </w:lvl>
    <w:lvl w:ilvl="6" w:tplc="0421000F" w:tentative="1">
      <w:start w:val="1"/>
      <w:numFmt w:val="decimal"/>
      <w:lvlText w:val="%7."/>
      <w:lvlJc w:val="left"/>
      <w:pPr>
        <w:ind w:left="5802" w:hanging="360"/>
      </w:pPr>
    </w:lvl>
    <w:lvl w:ilvl="7" w:tplc="04210019" w:tentative="1">
      <w:start w:val="1"/>
      <w:numFmt w:val="lowerLetter"/>
      <w:lvlText w:val="%8."/>
      <w:lvlJc w:val="left"/>
      <w:pPr>
        <w:ind w:left="6522" w:hanging="360"/>
      </w:pPr>
    </w:lvl>
    <w:lvl w:ilvl="8" w:tplc="0421001B" w:tentative="1">
      <w:start w:val="1"/>
      <w:numFmt w:val="lowerRoman"/>
      <w:lvlText w:val="%9."/>
      <w:lvlJc w:val="right"/>
      <w:pPr>
        <w:ind w:left="7242" w:hanging="180"/>
      </w:pPr>
    </w:lvl>
  </w:abstractNum>
  <w:abstractNum w:abstractNumId="8" w15:restartNumberingAfterBreak="0">
    <w:nsid w:val="1EB12C90"/>
    <w:multiLevelType w:val="hybridMultilevel"/>
    <w:tmpl w:val="7D824892"/>
    <w:lvl w:ilvl="0" w:tplc="04090019">
      <w:start w:val="1"/>
      <w:numFmt w:val="lowerLetter"/>
      <w:lvlText w:val="%1."/>
      <w:lvlJc w:val="left"/>
      <w:pPr>
        <w:ind w:left="720" w:hanging="360"/>
      </w:pPr>
      <w:rPr>
        <w:rFonts w:hint="default"/>
      </w:rPr>
    </w:lvl>
    <w:lvl w:ilvl="1" w:tplc="41105AFE">
      <w:start w:val="1"/>
      <w:numFmt w:val="decimal"/>
      <w:lvlText w:val="%2."/>
      <w:lvlJc w:val="left"/>
      <w:pPr>
        <w:ind w:left="1440" w:hanging="360"/>
      </w:pPr>
      <w:rPr>
        <w:rFonts w:hint="default"/>
        <w:b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A00E9"/>
    <w:multiLevelType w:val="hybridMultilevel"/>
    <w:tmpl w:val="B3A071CA"/>
    <w:lvl w:ilvl="0" w:tplc="AB28CF50">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0" w15:restartNumberingAfterBreak="0">
    <w:nsid w:val="36EE0639"/>
    <w:multiLevelType w:val="hybridMultilevel"/>
    <w:tmpl w:val="8E2A7818"/>
    <w:lvl w:ilvl="0" w:tplc="66A2D9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C6278"/>
    <w:multiLevelType w:val="hybridMultilevel"/>
    <w:tmpl w:val="CC382A96"/>
    <w:lvl w:ilvl="0" w:tplc="E0AE33F0">
      <w:start w:val="4"/>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D2161AB"/>
    <w:multiLevelType w:val="hybridMultilevel"/>
    <w:tmpl w:val="EDB009CC"/>
    <w:lvl w:ilvl="0" w:tplc="DDD85C6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025B0"/>
    <w:multiLevelType w:val="hybridMultilevel"/>
    <w:tmpl w:val="4F6A2524"/>
    <w:lvl w:ilvl="0" w:tplc="F77853A4">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4" w15:restartNumberingAfterBreak="0">
    <w:nsid w:val="43986EE6"/>
    <w:multiLevelType w:val="hybridMultilevel"/>
    <w:tmpl w:val="9496D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84420"/>
    <w:multiLevelType w:val="hybridMultilevel"/>
    <w:tmpl w:val="7E32A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555C9"/>
    <w:multiLevelType w:val="hybridMultilevel"/>
    <w:tmpl w:val="05E8D532"/>
    <w:lvl w:ilvl="0" w:tplc="F1ECA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7A3337"/>
    <w:multiLevelType w:val="hybridMultilevel"/>
    <w:tmpl w:val="FB349F5A"/>
    <w:lvl w:ilvl="0" w:tplc="AD88DBA8">
      <w:start w:val="1"/>
      <w:numFmt w:val="decimal"/>
      <w:lvlText w:val="%1."/>
      <w:lvlJc w:val="left"/>
      <w:pPr>
        <w:ind w:left="2205" w:hanging="360"/>
      </w:pPr>
      <w:rPr>
        <w:rFonts w:hint="default"/>
        <w:b/>
      </w:r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18" w15:restartNumberingAfterBreak="0">
    <w:nsid w:val="4AAB52AB"/>
    <w:multiLevelType w:val="hybridMultilevel"/>
    <w:tmpl w:val="9518277E"/>
    <w:lvl w:ilvl="0" w:tplc="F02E9ABC">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9" w15:restartNumberingAfterBreak="0">
    <w:nsid w:val="4AE918CB"/>
    <w:multiLevelType w:val="hybridMultilevel"/>
    <w:tmpl w:val="6130041A"/>
    <w:lvl w:ilvl="0" w:tplc="0698417A">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 w15:restartNumberingAfterBreak="0">
    <w:nsid w:val="4E032194"/>
    <w:multiLevelType w:val="hybridMultilevel"/>
    <w:tmpl w:val="E0FEFBC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DD37B7"/>
    <w:multiLevelType w:val="hybridMultilevel"/>
    <w:tmpl w:val="43EC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48753F"/>
    <w:multiLevelType w:val="hybridMultilevel"/>
    <w:tmpl w:val="62DE528A"/>
    <w:lvl w:ilvl="0" w:tplc="66A2D9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77FC7"/>
    <w:multiLevelType w:val="hybridMultilevel"/>
    <w:tmpl w:val="B2E220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3B90425"/>
    <w:multiLevelType w:val="hybridMultilevel"/>
    <w:tmpl w:val="6ED8E350"/>
    <w:lvl w:ilvl="0" w:tplc="EF08CC5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53B4D8E"/>
    <w:multiLevelType w:val="hybridMultilevel"/>
    <w:tmpl w:val="C4521072"/>
    <w:lvl w:ilvl="0" w:tplc="831645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C37A2"/>
    <w:multiLevelType w:val="hybridMultilevel"/>
    <w:tmpl w:val="C05AC34C"/>
    <w:lvl w:ilvl="0" w:tplc="B9601E6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15:restartNumberingAfterBreak="0">
    <w:nsid w:val="6CF0731E"/>
    <w:multiLevelType w:val="hybridMultilevel"/>
    <w:tmpl w:val="8774DCF4"/>
    <w:lvl w:ilvl="0" w:tplc="5AEA4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9D699C"/>
    <w:multiLevelType w:val="hybridMultilevel"/>
    <w:tmpl w:val="B468803E"/>
    <w:lvl w:ilvl="0" w:tplc="118C807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8E1E46"/>
    <w:multiLevelType w:val="hybridMultilevel"/>
    <w:tmpl w:val="4894C396"/>
    <w:lvl w:ilvl="0" w:tplc="0409000F">
      <w:start w:val="1"/>
      <w:numFmt w:val="decimal"/>
      <w:lvlText w:val="%1."/>
      <w:lvlJc w:val="left"/>
      <w:pPr>
        <w:ind w:left="720" w:hanging="360"/>
      </w:pPr>
      <w:rPr>
        <w:rFonts w:hint="default"/>
      </w:rPr>
    </w:lvl>
    <w:lvl w:ilvl="1" w:tplc="41105AFE">
      <w:start w:val="1"/>
      <w:numFmt w:val="decimal"/>
      <w:lvlText w:val="%2."/>
      <w:lvlJc w:val="left"/>
      <w:pPr>
        <w:ind w:left="1440" w:hanging="360"/>
      </w:pPr>
      <w:rPr>
        <w:rFonts w:hint="default"/>
        <w:b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94E1E"/>
    <w:multiLevelType w:val="hybridMultilevel"/>
    <w:tmpl w:val="2098F198"/>
    <w:lvl w:ilvl="0" w:tplc="D408C4B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F122846"/>
    <w:multiLevelType w:val="singleLevel"/>
    <w:tmpl w:val="29841B56"/>
    <w:lvl w:ilvl="0">
      <w:start w:val="1"/>
      <w:numFmt w:val="upperRoman"/>
      <w:lvlText w:val="%1."/>
      <w:lvlJc w:val="left"/>
      <w:pPr>
        <w:ind w:left="720" w:hanging="360"/>
      </w:pPr>
      <w:rPr>
        <w:rFonts w:hint="default"/>
        <w:b/>
        <w:i w:val="0"/>
      </w:rPr>
    </w:lvl>
  </w:abstractNum>
  <w:num w:numId="1" w16cid:durableId="748233415">
    <w:abstractNumId w:val="31"/>
  </w:num>
  <w:num w:numId="2" w16cid:durableId="1931962352">
    <w:abstractNumId w:val="3"/>
  </w:num>
  <w:num w:numId="3" w16cid:durableId="1600673899">
    <w:abstractNumId w:val="7"/>
  </w:num>
  <w:num w:numId="4" w16cid:durableId="1459639408">
    <w:abstractNumId w:val="26"/>
  </w:num>
  <w:num w:numId="5" w16cid:durableId="1474447843">
    <w:abstractNumId w:val="17"/>
  </w:num>
  <w:num w:numId="6" w16cid:durableId="850991737">
    <w:abstractNumId w:val="18"/>
  </w:num>
  <w:num w:numId="7" w16cid:durableId="539629248">
    <w:abstractNumId w:val="1"/>
  </w:num>
  <w:num w:numId="8" w16cid:durableId="60713994">
    <w:abstractNumId w:val="13"/>
  </w:num>
  <w:num w:numId="9" w16cid:durableId="1316951216">
    <w:abstractNumId w:val="9"/>
  </w:num>
  <w:num w:numId="10" w16cid:durableId="51272087">
    <w:abstractNumId w:val="19"/>
  </w:num>
  <w:num w:numId="11" w16cid:durableId="1861123748">
    <w:abstractNumId w:val="12"/>
  </w:num>
  <w:num w:numId="12" w16cid:durableId="415369945">
    <w:abstractNumId w:val="10"/>
  </w:num>
  <w:num w:numId="13" w16cid:durableId="1764642682">
    <w:abstractNumId w:val="22"/>
  </w:num>
  <w:num w:numId="14" w16cid:durableId="478303433">
    <w:abstractNumId w:val="25"/>
  </w:num>
  <w:num w:numId="15" w16cid:durableId="2137332765">
    <w:abstractNumId w:val="2"/>
  </w:num>
  <w:num w:numId="16" w16cid:durableId="1350185140">
    <w:abstractNumId w:val="6"/>
  </w:num>
  <w:num w:numId="17" w16cid:durableId="777262459">
    <w:abstractNumId w:val="16"/>
  </w:num>
  <w:num w:numId="18" w16cid:durableId="1942912341">
    <w:abstractNumId w:val="27"/>
  </w:num>
  <w:num w:numId="19" w16cid:durableId="882983550">
    <w:abstractNumId w:val="8"/>
  </w:num>
  <w:num w:numId="20" w16cid:durableId="1560364073">
    <w:abstractNumId w:val="4"/>
  </w:num>
  <w:num w:numId="21" w16cid:durableId="1820462632">
    <w:abstractNumId w:val="5"/>
  </w:num>
  <w:num w:numId="22" w16cid:durableId="777333502">
    <w:abstractNumId w:val="28"/>
  </w:num>
  <w:num w:numId="23" w16cid:durableId="577323895">
    <w:abstractNumId w:val="0"/>
  </w:num>
  <w:num w:numId="24" w16cid:durableId="830947827">
    <w:abstractNumId w:val="21"/>
  </w:num>
  <w:num w:numId="25" w16cid:durableId="1193618612">
    <w:abstractNumId w:val="29"/>
  </w:num>
  <w:num w:numId="26" w16cid:durableId="214316717">
    <w:abstractNumId w:val="23"/>
  </w:num>
  <w:num w:numId="27" w16cid:durableId="1632324157">
    <w:abstractNumId w:val="30"/>
  </w:num>
  <w:num w:numId="28" w16cid:durableId="2010062164">
    <w:abstractNumId w:val="20"/>
  </w:num>
  <w:num w:numId="29" w16cid:durableId="1177496686">
    <w:abstractNumId w:val="24"/>
  </w:num>
  <w:num w:numId="30" w16cid:durableId="1565143166">
    <w:abstractNumId w:val="14"/>
  </w:num>
  <w:num w:numId="31" w16cid:durableId="604339182">
    <w:abstractNumId w:val="15"/>
  </w:num>
  <w:num w:numId="32" w16cid:durableId="561673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07F"/>
    <w:rsid w:val="00000D63"/>
    <w:rsid w:val="00003EAE"/>
    <w:rsid w:val="0001066A"/>
    <w:rsid w:val="00012087"/>
    <w:rsid w:val="000131B2"/>
    <w:rsid w:val="00022E72"/>
    <w:rsid w:val="00032347"/>
    <w:rsid w:val="000461B5"/>
    <w:rsid w:val="00052FB9"/>
    <w:rsid w:val="00055059"/>
    <w:rsid w:val="0005528B"/>
    <w:rsid w:val="00086A3C"/>
    <w:rsid w:val="000905DE"/>
    <w:rsid w:val="0009310E"/>
    <w:rsid w:val="000949E5"/>
    <w:rsid w:val="000A07AD"/>
    <w:rsid w:val="000A528C"/>
    <w:rsid w:val="000A6B34"/>
    <w:rsid w:val="000B3062"/>
    <w:rsid w:val="000B3C7D"/>
    <w:rsid w:val="000E0B7D"/>
    <w:rsid w:val="000E4774"/>
    <w:rsid w:val="00114B7D"/>
    <w:rsid w:val="001203BB"/>
    <w:rsid w:val="00120B50"/>
    <w:rsid w:val="0012765F"/>
    <w:rsid w:val="00130D60"/>
    <w:rsid w:val="0013585F"/>
    <w:rsid w:val="0014490D"/>
    <w:rsid w:val="00144EA0"/>
    <w:rsid w:val="00146AD1"/>
    <w:rsid w:val="00155DF9"/>
    <w:rsid w:val="00164BDC"/>
    <w:rsid w:val="00170E3E"/>
    <w:rsid w:val="00171CEE"/>
    <w:rsid w:val="00172CC3"/>
    <w:rsid w:val="00173AF3"/>
    <w:rsid w:val="001742A7"/>
    <w:rsid w:val="00190EA8"/>
    <w:rsid w:val="001A0288"/>
    <w:rsid w:val="001B007F"/>
    <w:rsid w:val="001B25BB"/>
    <w:rsid w:val="001D3CD3"/>
    <w:rsid w:val="001F4273"/>
    <w:rsid w:val="001F55BD"/>
    <w:rsid w:val="001F5FD0"/>
    <w:rsid w:val="00203B29"/>
    <w:rsid w:val="00205E0B"/>
    <w:rsid w:val="0023389B"/>
    <w:rsid w:val="002432E6"/>
    <w:rsid w:val="00245C6B"/>
    <w:rsid w:val="00270010"/>
    <w:rsid w:val="00272855"/>
    <w:rsid w:val="00274DB3"/>
    <w:rsid w:val="00284294"/>
    <w:rsid w:val="002B438F"/>
    <w:rsid w:val="002C0F33"/>
    <w:rsid w:val="002C15BE"/>
    <w:rsid w:val="002C4410"/>
    <w:rsid w:val="002C6E84"/>
    <w:rsid w:val="002D4FB9"/>
    <w:rsid w:val="002E0B53"/>
    <w:rsid w:val="002E127C"/>
    <w:rsid w:val="002E218E"/>
    <w:rsid w:val="002F2E34"/>
    <w:rsid w:val="00300FF6"/>
    <w:rsid w:val="00326FCB"/>
    <w:rsid w:val="00327E46"/>
    <w:rsid w:val="00342118"/>
    <w:rsid w:val="0035158B"/>
    <w:rsid w:val="00365FBD"/>
    <w:rsid w:val="00373A44"/>
    <w:rsid w:val="00376CC0"/>
    <w:rsid w:val="00390579"/>
    <w:rsid w:val="00393576"/>
    <w:rsid w:val="00396934"/>
    <w:rsid w:val="003A01D1"/>
    <w:rsid w:val="003B1815"/>
    <w:rsid w:val="003B302B"/>
    <w:rsid w:val="003D76C7"/>
    <w:rsid w:val="003E064C"/>
    <w:rsid w:val="003F3614"/>
    <w:rsid w:val="0040158E"/>
    <w:rsid w:val="00404511"/>
    <w:rsid w:val="00407D6C"/>
    <w:rsid w:val="00407EE6"/>
    <w:rsid w:val="00420902"/>
    <w:rsid w:val="00422114"/>
    <w:rsid w:val="00426D1B"/>
    <w:rsid w:val="00432B1C"/>
    <w:rsid w:val="00434E9E"/>
    <w:rsid w:val="004457E0"/>
    <w:rsid w:val="00446CE0"/>
    <w:rsid w:val="00456CCC"/>
    <w:rsid w:val="004752C5"/>
    <w:rsid w:val="00486D34"/>
    <w:rsid w:val="004A1BB8"/>
    <w:rsid w:val="004A22CF"/>
    <w:rsid w:val="004B7893"/>
    <w:rsid w:val="004C5344"/>
    <w:rsid w:val="004C6579"/>
    <w:rsid w:val="004D2BB4"/>
    <w:rsid w:val="004E3C39"/>
    <w:rsid w:val="004E4029"/>
    <w:rsid w:val="004F511B"/>
    <w:rsid w:val="004F5FF3"/>
    <w:rsid w:val="0050422E"/>
    <w:rsid w:val="00515BBF"/>
    <w:rsid w:val="00515D40"/>
    <w:rsid w:val="00531F12"/>
    <w:rsid w:val="0053443C"/>
    <w:rsid w:val="00546E58"/>
    <w:rsid w:val="00561C3B"/>
    <w:rsid w:val="00566C2E"/>
    <w:rsid w:val="005726DD"/>
    <w:rsid w:val="00582299"/>
    <w:rsid w:val="005862FC"/>
    <w:rsid w:val="005A07A5"/>
    <w:rsid w:val="005A7127"/>
    <w:rsid w:val="005B209A"/>
    <w:rsid w:val="005E2494"/>
    <w:rsid w:val="005E4A4B"/>
    <w:rsid w:val="005E5010"/>
    <w:rsid w:val="005F0929"/>
    <w:rsid w:val="005F302C"/>
    <w:rsid w:val="00602525"/>
    <w:rsid w:val="00612E05"/>
    <w:rsid w:val="006269D1"/>
    <w:rsid w:val="00627247"/>
    <w:rsid w:val="00632990"/>
    <w:rsid w:val="0064752C"/>
    <w:rsid w:val="00652B2E"/>
    <w:rsid w:val="00655B34"/>
    <w:rsid w:val="00655C25"/>
    <w:rsid w:val="00662275"/>
    <w:rsid w:val="0067558F"/>
    <w:rsid w:val="0067736B"/>
    <w:rsid w:val="006826FE"/>
    <w:rsid w:val="00691277"/>
    <w:rsid w:val="00697500"/>
    <w:rsid w:val="006A1173"/>
    <w:rsid w:val="006B3D92"/>
    <w:rsid w:val="006B703C"/>
    <w:rsid w:val="006C6718"/>
    <w:rsid w:val="006E1DC7"/>
    <w:rsid w:val="006E4A6D"/>
    <w:rsid w:val="006E7653"/>
    <w:rsid w:val="006F457C"/>
    <w:rsid w:val="00711041"/>
    <w:rsid w:val="00713245"/>
    <w:rsid w:val="00713B1E"/>
    <w:rsid w:val="007145D4"/>
    <w:rsid w:val="00724E9A"/>
    <w:rsid w:val="0072603A"/>
    <w:rsid w:val="00736E49"/>
    <w:rsid w:val="00753CE4"/>
    <w:rsid w:val="00760392"/>
    <w:rsid w:val="007719CA"/>
    <w:rsid w:val="007941B0"/>
    <w:rsid w:val="007B31BC"/>
    <w:rsid w:val="007B36B5"/>
    <w:rsid w:val="007B48D6"/>
    <w:rsid w:val="007B5344"/>
    <w:rsid w:val="007B66D7"/>
    <w:rsid w:val="007D6DA5"/>
    <w:rsid w:val="007E0174"/>
    <w:rsid w:val="007E0A1D"/>
    <w:rsid w:val="007E329C"/>
    <w:rsid w:val="007E453B"/>
    <w:rsid w:val="007F0861"/>
    <w:rsid w:val="00815E09"/>
    <w:rsid w:val="00817C83"/>
    <w:rsid w:val="00831415"/>
    <w:rsid w:val="0083523E"/>
    <w:rsid w:val="0084065D"/>
    <w:rsid w:val="00841421"/>
    <w:rsid w:val="00843752"/>
    <w:rsid w:val="00850611"/>
    <w:rsid w:val="0085093E"/>
    <w:rsid w:val="008564E9"/>
    <w:rsid w:val="00871AC0"/>
    <w:rsid w:val="008726CF"/>
    <w:rsid w:val="008745B3"/>
    <w:rsid w:val="00887B93"/>
    <w:rsid w:val="00890AD5"/>
    <w:rsid w:val="00892D64"/>
    <w:rsid w:val="008A0F1B"/>
    <w:rsid w:val="008A2D02"/>
    <w:rsid w:val="008B193A"/>
    <w:rsid w:val="008B2D52"/>
    <w:rsid w:val="008B3684"/>
    <w:rsid w:val="008B6EEB"/>
    <w:rsid w:val="008D6DF2"/>
    <w:rsid w:val="008E1DE8"/>
    <w:rsid w:val="008E43EA"/>
    <w:rsid w:val="008F3D50"/>
    <w:rsid w:val="009128D5"/>
    <w:rsid w:val="009226D6"/>
    <w:rsid w:val="00923574"/>
    <w:rsid w:val="00947BB6"/>
    <w:rsid w:val="0098603C"/>
    <w:rsid w:val="009924B8"/>
    <w:rsid w:val="009976D1"/>
    <w:rsid w:val="009A3F86"/>
    <w:rsid w:val="009B3A6B"/>
    <w:rsid w:val="009C3F5B"/>
    <w:rsid w:val="009C4771"/>
    <w:rsid w:val="009E4438"/>
    <w:rsid w:val="009E70F9"/>
    <w:rsid w:val="009F5BB5"/>
    <w:rsid w:val="009F72D1"/>
    <w:rsid w:val="00A004DC"/>
    <w:rsid w:val="00A05712"/>
    <w:rsid w:val="00A07A54"/>
    <w:rsid w:val="00A07EF1"/>
    <w:rsid w:val="00A15717"/>
    <w:rsid w:val="00A17F72"/>
    <w:rsid w:val="00A26492"/>
    <w:rsid w:val="00A370D1"/>
    <w:rsid w:val="00A507B0"/>
    <w:rsid w:val="00A62E8C"/>
    <w:rsid w:val="00A63A27"/>
    <w:rsid w:val="00A7234C"/>
    <w:rsid w:val="00A90127"/>
    <w:rsid w:val="00A91824"/>
    <w:rsid w:val="00A93714"/>
    <w:rsid w:val="00A95CAD"/>
    <w:rsid w:val="00AA7211"/>
    <w:rsid w:val="00AC29B6"/>
    <w:rsid w:val="00AD0E51"/>
    <w:rsid w:val="00AD337B"/>
    <w:rsid w:val="00AE04A9"/>
    <w:rsid w:val="00AE37CC"/>
    <w:rsid w:val="00AF1641"/>
    <w:rsid w:val="00AF3CFC"/>
    <w:rsid w:val="00B023AB"/>
    <w:rsid w:val="00B20981"/>
    <w:rsid w:val="00B217AB"/>
    <w:rsid w:val="00B25DFE"/>
    <w:rsid w:val="00B31CE0"/>
    <w:rsid w:val="00B370AD"/>
    <w:rsid w:val="00B376C9"/>
    <w:rsid w:val="00B37C6B"/>
    <w:rsid w:val="00B45439"/>
    <w:rsid w:val="00B45ADC"/>
    <w:rsid w:val="00B47641"/>
    <w:rsid w:val="00B47E38"/>
    <w:rsid w:val="00B56510"/>
    <w:rsid w:val="00B7285B"/>
    <w:rsid w:val="00B755CD"/>
    <w:rsid w:val="00B83E83"/>
    <w:rsid w:val="00B9275E"/>
    <w:rsid w:val="00B95DAA"/>
    <w:rsid w:val="00BA530B"/>
    <w:rsid w:val="00BA6D0D"/>
    <w:rsid w:val="00BB4C7E"/>
    <w:rsid w:val="00BC7778"/>
    <w:rsid w:val="00BD055B"/>
    <w:rsid w:val="00BE1477"/>
    <w:rsid w:val="00BF1A7D"/>
    <w:rsid w:val="00BF6825"/>
    <w:rsid w:val="00C036E0"/>
    <w:rsid w:val="00C05F0B"/>
    <w:rsid w:val="00C2242A"/>
    <w:rsid w:val="00C303AF"/>
    <w:rsid w:val="00C4213F"/>
    <w:rsid w:val="00C423F1"/>
    <w:rsid w:val="00C53950"/>
    <w:rsid w:val="00C668D8"/>
    <w:rsid w:val="00C700E0"/>
    <w:rsid w:val="00C809E9"/>
    <w:rsid w:val="00C8713B"/>
    <w:rsid w:val="00C9052B"/>
    <w:rsid w:val="00C95A71"/>
    <w:rsid w:val="00CA75BC"/>
    <w:rsid w:val="00CB38E6"/>
    <w:rsid w:val="00CC518A"/>
    <w:rsid w:val="00CD432C"/>
    <w:rsid w:val="00CD5149"/>
    <w:rsid w:val="00CD6CF5"/>
    <w:rsid w:val="00CE434C"/>
    <w:rsid w:val="00CE49C6"/>
    <w:rsid w:val="00CF0933"/>
    <w:rsid w:val="00CF5519"/>
    <w:rsid w:val="00D23041"/>
    <w:rsid w:val="00D23A4C"/>
    <w:rsid w:val="00D3222B"/>
    <w:rsid w:val="00D330D6"/>
    <w:rsid w:val="00D41173"/>
    <w:rsid w:val="00D41F47"/>
    <w:rsid w:val="00D470AF"/>
    <w:rsid w:val="00D5009C"/>
    <w:rsid w:val="00D61C14"/>
    <w:rsid w:val="00D64702"/>
    <w:rsid w:val="00D65AC1"/>
    <w:rsid w:val="00D71AC9"/>
    <w:rsid w:val="00D742A3"/>
    <w:rsid w:val="00D743BF"/>
    <w:rsid w:val="00D75529"/>
    <w:rsid w:val="00D83992"/>
    <w:rsid w:val="00D93530"/>
    <w:rsid w:val="00D97941"/>
    <w:rsid w:val="00DA003F"/>
    <w:rsid w:val="00DA0389"/>
    <w:rsid w:val="00DA234D"/>
    <w:rsid w:val="00DC29F0"/>
    <w:rsid w:val="00DC62D6"/>
    <w:rsid w:val="00DC665F"/>
    <w:rsid w:val="00DD4D73"/>
    <w:rsid w:val="00DD7A15"/>
    <w:rsid w:val="00DE1866"/>
    <w:rsid w:val="00E102FC"/>
    <w:rsid w:val="00E1426A"/>
    <w:rsid w:val="00E3222D"/>
    <w:rsid w:val="00E44B5C"/>
    <w:rsid w:val="00E52B92"/>
    <w:rsid w:val="00E56E8E"/>
    <w:rsid w:val="00E6102E"/>
    <w:rsid w:val="00E65F61"/>
    <w:rsid w:val="00E66183"/>
    <w:rsid w:val="00E738A5"/>
    <w:rsid w:val="00E772FE"/>
    <w:rsid w:val="00E81C06"/>
    <w:rsid w:val="00E83898"/>
    <w:rsid w:val="00E9275B"/>
    <w:rsid w:val="00EA7678"/>
    <w:rsid w:val="00EB5FC1"/>
    <w:rsid w:val="00EC18DD"/>
    <w:rsid w:val="00EC1ADC"/>
    <w:rsid w:val="00ED2648"/>
    <w:rsid w:val="00ED4486"/>
    <w:rsid w:val="00EE5AC2"/>
    <w:rsid w:val="00EE6603"/>
    <w:rsid w:val="00EF2406"/>
    <w:rsid w:val="00F138E5"/>
    <w:rsid w:val="00F20CA6"/>
    <w:rsid w:val="00F63A66"/>
    <w:rsid w:val="00F7218C"/>
    <w:rsid w:val="00F82C31"/>
    <w:rsid w:val="00FA4627"/>
    <w:rsid w:val="00FB7DB1"/>
    <w:rsid w:val="00FC4AA6"/>
    <w:rsid w:val="00FC719B"/>
    <w:rsid w:val="00FD0602"/>
    <w:rsid w:val="00FD30E1"/>
    <w:rsid w:val="00FD5114"/>
    <w:rsid w:val="00FD6A0F"/>
    <w:rsid w:val="00FE3C27"/>
    <w:rsid w:val="00FF1245"/>
    <w:rsid w:val="00FF1D09"/>
    <w:rsid w:val="00FF1D29"/>
    <w:rsid w:val="00FF32CA"/>
    <w:rsid w:val="00FF50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5AD3"/>
  <w15:docId w15:val="{94075593-7B01-4252-B77A-E571EC43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0E"/>
    <w:pPr>
      <w:spacing w:after="0" w:line="240" w:lineRule="auto"/>
      <w:jc w:val="both"/>
    </w:pPr>
    <w:rPr>
      <w:rFonts w:ascii="Times New Roman" w:eastAsia="Times New Roman" w:hAnsi="Times New Roman" w:cs="Times New Roman"/>
      <w:sz w:val="24"/>
      <w:szCs w:val="24"/>
      <w:lang w:eastAsia="en-ID"/>
    </w:rPr>
  </w:style>
  <w:style w:type="paragraph" w:styleId="Heading1">
    <w:name w:val="heading 1"/>
    <w:basedOn w:val="Normal"/>
    <w:next w:val="Normal"/>
    <w:link w:val="Heading1Char"/>
    <w:uiPriority w:val="9"/>
    <w:qFormat/>
    <w:rsid w:val="00DE18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18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C25"/>
    <w:pPr>
      <w:keepNext/>
      <w:keepLines/>
      <w:spacing w:before="280" w:after="80"/>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B007F"/>
    <w:rPr>
      <w:color w:val="0000FF"/>
      <w:u w:val="single"/>
    </w:rPr>
  </w:style>
  <w:style w:type="paragraph" w:styleId="Header">
    <w:name w:val="header"/>
    <w:basedOn w:val="Normal"/>
    <w:link w:val="HeaderChar"/>
    <w:uiPriority w:val="99"/>
    <w:unhideWhenUsed/>
    <w:rsid w:val="001B007F"/>
    <w:pPr>
      <w:tabs>
        <w:tab w:val="center" w:pos="4513"/>
        <w:tab w:val="right" w:pos="9026"/>
      </w:tabs>
    </w:pPr>
  </w:style>
  <w:style w:type="character" w:customStyle="1" w:styleId="HeaderChar">
    <w:name w:val="Header Char"/>
    <w:basedOn w:val="DefaultParagraphFont"/>
    <w:link w:val="Header"/>
    <w:uiPriority w:val="99"/>
    <w:rsid w:val="001B007F"/>
    <w:rPr>
      <w:rFonts w:ascii="Times New Roman" w:eastAsia="Times New Roman" w:hAnsi="Times New Roman" w:cs="Times New Roman"/>
      <w:sz w:val="24"/>
      <w:szCs w:val="24"/>
      <w:lang w:eastAsia="en-ID"/>
    </w:rPr>
  </w:style>
  <w:style w:type="paragraph" w:styleId="Footer">
    <w:name w:val="footer"/>
    <w:basedOn w:val="Normal"/>
    <w:link w:val="FooterChar"/>
    <w:uiPriority w:val="99"/>
    <w:unhideWhenUsed/>
    <w:rsid w:val="001B007F"/>
    <w:pPr>
      <w:tabs>
        <w:tab w:val="center" w:pos="4513"/>
        <w:tab w:val="right" w:pos="9026"/>
      </w:tabs>
    </w:pPr>
  </w:style>
  <w:style w:type="character" w:customStyle="1" w:styleId="FooterChar">
    <w:name w:val="Footer Char"/>
    <w:basedOn w:val="DefaultParagraphFont"/>
    <w:link w:val="Footer"/>
    <w:uiPriority w:val="99"/>
    <w:rsid w:val="001B007F"/>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semiHidden/>
    <w:rsid w:val="00655C25"/>
    <w:rPr>
      <w:rFonts w:ascii="Times New Roman" w:eastAsia="Times New Roman" w:hAnsi="Times New Roman" w:cs="Times New Roman"/>
      <w:b/>
      <w:sz w:val="28"/>
      <w:szCs w:val="28"/>
      <w:lang w:eastAsia="en-ID"/>
    </w:rPr>
  </w:style>
  <w:style w:type="paragraph" w:styleId="Title">
    <w:name w:val="Title"/>
    <w:basedOn w:val="Normal"/>
    <w:next w:val="Normal"/>
    <w:link w:val="TitleChar"/>
    <w:qFormat/>
    <w:rsid w:val="00655C25"/>
    <w:pPr>
      <w:keepNext/>
      <w:keepLines/>
      <w:spacing w:before="480" w:after="120"/>
    </w:pPr>
    <w:rPr>
      <w:b/>
      <w:sz w:val="72"/>
      <w:szCs w:val="72"/>
    </w:rPr>
  </w:style>
  <w:style w:type="character" w:customStyle="1" w:styleId="TitleChar">
    <w:name w:val="Title Char"/>
    <w:basedOn w:val="DefaultParagraphFont"/>
    <w:link w:val="Title"/>
    <w:rsid w:val="00655C25"/>
    <w:rPr>
      <w:rFonts w:ascii="Times New Roman" w:eastAsia="Times New Roman" w:hAnsi="Times New Roman" w:cs="Times New Roman"/>
      <w:b/>
      <w:sz w:val="72"/>
      <w:szCs w:val="72"/>
      <w:lang w:eastAsia="en-ID"/>
    </w:rPr>
  </w:style>
  <w:style w:type="paragraph" w:styleId="BodyText">
    <w:name w:val="Body Text"/>
    <w:basedOn w:val="Normal"/>
    <w:link w:val="BodyTextChar"/>
    <w:rsid w:val="00655C25"/>
    <w:rPr>
      <w:szCs w:val="20"/>
      <w:lang w:val="en-US" w:eastAsia="en-US"/>
    </w:rPr>
  </w:style>
  <w:style w:type="character" w:customStyle="1" w:styleId="BodyTextChar">
    <w:name w:val="Body Text Char"/>
    <w:basedOn w:val="DefaultParagraphFont"/>
    <w:link w:val="BodyText"/>
    <w:rsid w:val="00655C25"/>
    <w:rPr>
      <w:rFonts w:ascii="Times New Roman" w:eastAsia="Times New Roman" w:hAnsi="Times New Roman" w:cs="Times New Roman"/>
      <w:sz w:val="24"/>
      <w:szCs w:val="20"/>
      <w:lang w:val="en-US"/>
    </w:rPr>
  </w:style>
  <w:style w:type="paragraph" w:styleId="BodyText2">
    <w:name w:val="Body Text 2"/>
    <w:basedOn w:val="Normal"/>
    <w:link w:val="BodyText2Char"/>
    <w:rsid w:val="00655C25"/>
    <w:pPr>
      <w:spacing w:line="480" w:lineRule="auto"/>
    </w:pPr>
    <w:rPr>
      <w:szCs w:val="20"/>
      <w:lang w:val="en-US" w:eastAsia="en-US"/>
    </w:rPr>
  </w:style>
  <w:style w:type="character" w:customStyle="1" w:styleId="BodyText2Char">
    <w:name w:val="Body Text 2 Char"/>
    <w:basedOn w:val="DefaultParagraphFont"/>
    <w:link w:val="BodyText2"/>
    <w:rsid w:val="00655C25"/>
    <w:rPr>
      <w:rFonts w:ascii="Times New Roman" w:eastAsia="Times New Roman" w:hAnsi="Times New Roman" w:cs="Times New Roman"/>
      <w:sz w:val="24"/>
      <w:szCs w:val="20"/>
      <w:lang w:val="en-US"/>
    </w:rPr>
  </w:style>
  <w:style w:type="character" w:customStyle="1" w:styleId="UnresolvedMention1">
    <w:name w:val="Unresolved Mention1"/>
    <w:basedOn w:val="DefaultParagraphFont"/>
    <w:uiPriority w:val="99"/>
    <w:semiHidden/>
    <w:unhideWhenUsed/>
    <w:rsid w:val="00A95CAD"/>
    <w:rPr>
      <w:color w:val="605E5C"/>
      <w:shd w:val="clear" w:color="auto" w:fill="E1DFDD"/>
    </w:rPr>
  </w:style>
  <w:style w:type="paragraph" w:styleId="FootnoteText">
    <w:name w:val="footnote text"/>
    <w:basedOn w:val="Normal"/>
    <w:link w:val="FootnoteTextChar"/>
    <w:uiPriority w:val="99"/>
    <w:unhideWhenUsed/>
    <w:qFormat/>
    <w:rsid w:val="00DE1866"/>
    <w:pPr>
      <w:jc w:val="center"/>
    </w:pPr>
    <w:rPr>
      <w:sz w:val="20"/>
      <w:szCs w:val="20"/>
    </w:rPr>
  </w:style>
  <w:style w:type="character" w:customStyle="1" w:styleId="FootnoteTextChar">
    <w:name w:val="Footnote Text Char"/>
    <w:basedOn w:val="DefaultParagraphFont"/>
    <w:link w:val="FootnoteText"/>
    <w:uiPriority w:val="99"/>
    <w:rsid w:val="00DE1866"/>
    <w:rPr>
      <w:rFonts w:ascii="Times New Roman" w:eastAsia="Times New Roman" w:hAnsi="Times New Roman" w:cs="Times New Roman"/>
      <w:sz w:val="20"/>
      <w:szCs w:val="20"/>
    </w:rPr>
  </w:style>
  <w:style w:type="character" w:styleId="FootnoteReference">
    <w:name w:val="footnote reference"/>
    <w:uiPriority w:val="99"/>
    <w:unhideWhenUsed/>
    <w:qFormat/>
    <w:rsid w:val="00DE1866"/>
    <w:rPr>
      <w:vertAlign w:val="superscript"/>
    </w:rPr>
  </w:style>
  <w:style w:type="paragraph" w:styleId="ListParagraph">
    <w:name w:val="List Paragraph"/>
    <w:basedOn w:val="Normal"/>
    <w:link w:val="ListParagraphChar"/>
    <w:uiPriority w:val="34"/>
    <w:qFormat/>
    <w:rsid w:val="00DE1866"/>
    <w:pPr>
      <w:ind w:left="720"/>
      <w:contextualSpacing/>
    </w:pPr>
  </w:style>
  <w:style w:type="character" w:customStyle="1" w:styleId="ListParagraphChar">
    <w:name w:val="List Paragraph Char"/>
    <w:link w:val="ListParagraph"/>
    <w:uiPriority w:val="34"/>
    <w:locked/>
    <w:rsid w:val="00DE1866"/>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DE1866"/>
    <w:rPr>
      <w:rFonts w:asciiTheme="majorHAnsi" w:eastAsiaTheme="majorEastAsia" w:hAnsiTheme="majorHAnsi" w:cstheme="majorBidi"/>
      <w:color w:val="2F5496" w:themeColor="accent1" w:themeShade="BF"/>
      <w:sz w:val="32"/>
      <w:szCs w:val="32"/>
      <w:lang w:eastAsia="en-ID"/>
    </w:rPr>
  </w:style>
  <w:style w:type="character" w:customStyle="1" w:styleId="Heading2Char">
    <w:name w:val="Heading 2 Char"/>
    <w:basedOn w:val="DefaultParagraphFont"/>
    <w:link w:val="Heading2"/>
    <w:uiPriority w:val="9"/>
    <w:semiHidden/>
    <w:rsid w:val="00DE1866"/>
    <w:rPr>
      <w:rFonts w:asciiTheme="majorHAnsi" w:eastAsiaTheme="majorEastAsia" w:hAnsiTheme="majorHAnsi" w:cstheme="majorBidi"/>
      <w:color w:val="2F5496" w:themeColor="accent1" w:themeShade="BF"/>
      <w:sz w:val="26"/>
      <w:szCs w:val="26"/>
      <w:lang w:eastAsia="en-ID"/>
    </w:rPr>
  </w:style>
  <w:style w:type="paragraph" w:styleId="Bibliography">
    <w:name w:val="Bibliography"/>
    <w:basedOn w:val="Normal"/>
    <w:next w:val="Normal"/>
    <w:uiPriority w:val="37"/>
    <w:unhideWhenUsed/>
    <w:rsid w:val="00A370D1"/>
    <w:pPr>
      <w:jc w:val="center"/>
    </w:pPr>
    <w:rPr>
      <w:sz w:val="20"/>
      <w:szCs w:val="20"/>
      <w:lang w:val="en-US" w:eastAsia="en-US"/>
    </w:rPr>
  </w:style>
  <w:style w:type="paragraph" w:styleId="BalloonText">
    <w:name w:val="Balloon Text"/>
    <w:basedOn w:val="Normal"/>
    <w:link w:val="BalloonTextChar"/>
    <w:uiPriority w:val="99"/>
    <w:semiHidden/>
    <w:unhideWhenUsed/>
    <w:rsid w:val="00DC665F"/>
    <w:rPr>
      <w:rFonts w:ascii="Tahoma" w:hAnsi="Tahoma" w:cs="Tahoma"/>
      <w:sz w:val="16"/>
      <w:szCs w:val="16"/>
    </w:rPr>
  </w:style>
  <w:style w:type="character" w:customStyle="1" w:styleId="BalloonTextChar">
    <w:name w:val="Balloon Text Char"/>
    <w:basedOn w:val="DefaultParagraphFont"/>
    <w:link w:val="BalloonText"/>
    <w:uiPriority w:val="99"/>
    <w:semiHidden/>
    <w:rsid w:val="00DC665F"/>
    <w:rPr>
      <w:rFonts w:ascii="Tahoma" w:eastAsia="Times New Roman" w:hAnsi="Tahoma" w:cs="Tahoma"/>
      <w:sz w:val="16"/>
      <w:szCs w:val="16"/>
      <w:lang w:eastAsia="en-ID"/>
    </w:rPr>
  </w:style>
  <w:style w:type="character" w:customStyle="1" w:styleId="UnresolvedMention2">
    <w:name w:val="Unresolved Mention2"/>
    <w:basedOn w:val="DefaultParagraphFont"/>
    <w:uiPriority w:val="99"/>
    <w:semiHidden/>
    <w:unhideWhenUsed/>
    <w:rsid w:val="003A01D1"/>
    <w:rPr>
      <w:color w:val="605E5C"/>
      <w:shd w:val="clear" w:color="auto" w:fill="E1DFDD"/>
    </w:rPr>
  </w:style>
  <w:style w:type="table" w:styleId="TableGrid">
    <w:name w:val="Table Grid"/>
    <w:basedOn w:val="TableNormal"/>
    <w:uiPriority w:val="39"/>
    <w:rsid w:val="00E10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434C"/>
    <w:pPr>
      <w:widowControl w:val="0"/>
      <w:autoSpaceDE w:val="0"/>
      <w:autoSpaceDN w:val="0"/>
      <w:spacing w:line="256" w:lineRule="exact"/>
      <w:jc w:val="center"/>
    </w:pPr>
    <w:rPr>
      <w:sz w:val="22"/>
      <w:szCs w:val="22"/>
      <w:lang w:val="id-ID" w:eastAsia="en-US"/>
    </w:rPr>
  </w:style>
  <w:style w:type="character" w:styleId="FollowedHyperlink">
    <w:name w:val="FollowedHyperlink"/>
    <w:basedOn w:val="DefaultParagraphFont"/>
    <w:uiPriority w:val="99"/>
    <w:semiHidden/>
    <w:unhideWhenUsed/>
    <w:rsid w:val="007E453B"/>
    <w:rPr>
      <w:color w:val="954F72" w:themeColor="followedHyperlink"/>
      <w:u w:val="single"/>
    </w:rPr>
  </w:style>
  <w:style w:type="character" w:styleId="Strong">
    <w:name w:val="Strong"/>
    <w:basedOn w:val="DefaultParagraphFont"/>
    <w:uiPriority w:val="22"/>
    <w:qFormat/>
    <w:rsid w:val="00D41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7685">
      <w:bodyDiv w:val="1"/>
      <w:marLeft w:val="0"/>
      <w:marRight w:val="0"/>
      <w:marTop w:val="0"/>
      <w:marBottom w:val="0"/>
      <w:divBdr>
        <w:top w:val="none" w:sz="0" w:space="0" w:color="auto"/>
        <w:left w:val="none" w:sz="0" w:space="0" w:color="auto"/>
        <w:bottom w:val="none" w:sz="0" w:space="0" w:color="auto"/>
        <w:right w:val="none" w:sz="0" w:space="0" w:color="auto"/>
      </w:divBdr>
    </w:div>
    <w:div w:id="733621822">
      <w:bodyDiv w:val="1"/>
      <w:marLeft w:val="0"/>
      <w:marRight w:val="0"/>
      <w:marTop w:val="0"/>
      <w:marBottom w:val="0"/>
      <w:divBdr>
        <w:top w:val="none" w:sz="0" w:space="0" w:color="auto"/>
        <w:left w:val="none" w:sz="0" w:space="0" w:color="auto"/>
        <w:bottom w:val="none" w:sz="0" w:space="0" w:color="auto"/>
        <w:right w:val="none" w:sz="0" w:space="0" w:color="auto"/>
      </w:divBdr>
    </w:div>
    <w:div w:id="1004940699">
      <w:bodyDiv w:val="1"/>
      <w:marLeft w:val="0"/>
      <w:marRight w:val="0"/>
      <w:marTop w:val="0"/>
      <w:marBottom w:val="0"/>
      <w:divBdr>
        <w:top w:val="none" w:sz="0" w:space="0" w:color="auto"/>
        <w:left w:val="none" w:sz="0" w:space="0" w:color="auto"/>
        <w:bottom w:val="none" w:sz="0" w:space="0" w:color="auto"/>
        <w:right w:val="none" w:sz="0" w:space="0" w:color="auto"/>
      </w:divBdr>
    </w:div>
    <w:div w:id="20942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hordylesmana84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aisnani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lapuspita014@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hairunisaula2108@gmail.com" TargetMode="External"/><Relationship Id="rId4" Type="http://schemas.openxmlformats.org/officeDocument/2006/relationships/settings" Target="settings.xml"/><Relationship Id="rId9" Type="http://schemas.openxmlformats.org/officeDocument/2006/relationships/hyperlink" Target="mailto:sabrinaerisa18@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B72E-A552-4F6A-8D85-41CB2E00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10</Pages>
  <Words>5377</Words>
  <Characters>30651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229</cp:revision>
  <cp:lastPrinted>2025-06-13T11:33:00Z</cp:lastPrinted>
  <dcterms:created xsi:type="dcterms:W3CDTF">2024-08-06T05:43:00Z</dcterms:created>
  <dcterms:modified xsi:type="dcterms:W3CDTF">2026-01-07T03:52:00Z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073cbafb-512a-37d9-91b5-4cb898cf7d72</vt:lpwstr>
  </property>
  <property fmtid="{D5CDD505-2E9C-101B-9397-08002B2CF9AE}" pid="24" name="Mendeley Citation Style_1">
    <vt:lpwstr>http://www.zotero.org/styles/apa</vt:lpwstr>
  </property>
</Properties>
</file>